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3B65" w14:textId="4094B29A" w:rsidR="00674159" w:rsidRPr="00674159" w:rsidRDefault="00674159" w:rsidP="00674159">
      <w:pPr>
        <w:tabs>
          <w:tab w:val="left" w:pos="1770"/>
          <w:tab w:val="left" w:pos="6053"/>
        </w:tabs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674159">
        <w:rPr>
          <w:rFonts w:eastAsia="Times New Roman" w:cstheme="minorHAnsi"/>
          <w:b/>
          <w:bCs/>
          <w:iCs/>
          <w:sz w:val="24"/>
          <w:szCs w:val="24"/>
          <w:lang w:eastAsia="pl-PL"/>
        </w:rPr>
        <w:t>IŚP.271.</w:t>
      </w:r>
      <w:r w:rsidR="00FD096B">
        <w:rPr>
          <w:rFonts w:eastAsia="Times New Roman" w:cstheme="minorHAnsi"/>
          <w:b/>
          <w:bCs/>
          <w:iCs/>
          <w:sz w:val="24"/>
          <w:szCs w:val="24"/>
          <w:lang w:eastAsia="pl-PL"/>
        </w:rPr>
        <w:t>9</w:t>
      </w:r>
      <w:r w:rsidRPr="00674159">
        <w:rPr>
          <w:rFonts w:eastAsia="Times New Roman" w:cstheme="minorHAnsi"/>
          <w:b/>
          <w:bCs/>
          <w:iCs/>
          <w:sz w:val="24"/>
          <w:szCs w:val="24"/>
          <w:lang w:eastAsia="pl-PL"/>
        </w:rPr>
        <w:t>.2023</w:t>
      </w:r>
    </w:p>
    <w:p w14:paraId="26BA8695" w14:textId="0C11138D" w:rsidR="00674159" w:rsidRPr="00500F8E" w:rsidRDefault="00674159" w:rsidP="00674159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0F8E">
        <w:rPr>
          <w:rFonts w:eastAsia="Times New Roman" w:cstheme="minorHAnsi"/>
          <w:b/>
          <w:bCs/>
          <w:i/>
          <w:sz w:val="20"/>
          <w:szCs w:val="20"/>
          <w:lang w:eastAsia="pl-PL"/>
        </w:rPr>
        <w:t>Załącznik nr 3 do SWZ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674159" w:rsidRPr="00674159" w14:paraId="558DBB23" w14:textId="77777777" w:rsidTr="00674159">
        <w:tc>
          <w:tcPr>
            <w:tcW w:w="2233" w:type="dxa"/>
          </w:tcPr>
          <w:p w14:paraId="5CC9C364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4359B52F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6388AE74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0D9984F1" w14:textId="77777777" w:rsidR="00674159" w:rsidRPr="00674159" w:rsidRDefault="00674159" w:rsidP="00674159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384D0CD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Zamawiający:</w:t>
      </w:r>
    </w:p>
    <w:p w14:paraId="494B31F9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Gmina Rąbino – Urząd Gminy w Rąbinie</w:t>
      </w:r>
    </w:p>
    <w:p w14:paraId="64C8EDB4" w14:textId="77777777" w:rsidR="00674159" w:rsidRPr="00674159" w:rsidRDefault="00674159" w:rsidP="0067415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74159">
        <w:rPr>
          <w:rFonts w:eastAsia="Calibri" w:cstheme="minorHAnsi"/>
          <w:b/>
          <w:bCs/>
          <w:sz w:val="24"/>
          <w:szCs w:val="24"/>
        </w:rPr>
        <w:t>Rąbino 27, 78-331 Rąbino</w:t>
      </w:r>
    </w:p>
    <w:p w14:paraId="1BAA6EA9" w14:textId="77777777" w:rsidR="008B1A63" w:rsidRPr="00674159" w:rsidRDefault="008B1A63" w:rsidP="008B1A63">
      <w:pPr>
        <w:spacing w:after="0" w:line="240" w:lineRule="auto"/>
        <w:jc w:val="right"/>
        <w:rPr>
          <w:rFonts w:eastAsia="Times New Roman" w:cstheme="minorHAnsi"/>
          <w:b/>
          <w:i/>
          <w:lang w:eastAsia="pl-PL"/>
        </w:rPr>
      </w:pPr>
    </w:p>
    <w:p w14:paraId="7464070F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5A0CBF46" w14:textId="77777777" w:rsidR="008B1A63" w:rsidRPr="00674159" w:rsidRDefault="008B1A63" w:rsidP="008B1A63">
      <w:pPr>
        <w:suppressAutoHyphens/>
        <w:spacing w:after="0" w:line="240" w:lineRule="auto"/>
        <w:ind w:right="5103"/>
        <w:rPr>
          <w:rFonts w:eastAsia="Times New Roman" w:cstheme="minorHAnsi"/>
          <w:b/>
          <w:sz w:val="24"/>
          <w:szCs w:val="24"/>
          <w:lang w:eastAsia="ar-SA"/>
        </w:rPr>
      </w:pPr>
      <w:r w:rsidRPr="00674159">
        <w:rPr>
          <w:rFonts w:eastAsia="Times New Roman" w:cstheme="minorHAnsi"/>
          <w:b/>
          <w:sz w:val="24"/>
          <w:szCs w:val="24"/>
          <w:lang w:eastAsia="ar-SA"/>
        </w:rPr>
        <w:t>Wykonawca:</w:t>
      </w:r>
    </w:p>
    <w:p w14:paraId="3612B7B9" w14:textId="1B548B64" w:rsidR="008B1A63" w:rsidRPr="00674159" w:rsidRDefault="008B1A63" w:rsidP="008B1A63">
      <w:pPr>
        <w:suppressAutoHyphens/>
        <w:spacing w:after="0" w:line="240" w:lineRule="auto"/>
        <w:ind w:right="5103"/>
        <w:rPr>
          <w:rFonts w:eastAsia="Times New Roman" w:cstheme="minorHAnsi"/>
          <w:sz w:val="24"/>
          <w:szCs w:val="24"/>
          <w:lang w:eastAsia="ar-SA"/>
        </w:rPr>
      </w:pPr>
      <w:r w:rsidRPr="00674159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</w:t>
      </w:r>
      <w:r w:rsidR="00DB6DAB" w:rsidRPr="00674159">
        <w:rPr>
          <w:rFonts w:eastAsia="Times New Roman" w:cstheme="minorHAnsi"/>
          <w:sz w:val="24"/>
          <w:szCs w:val="24"/>
          <w:lang w:eastAsia="ar-SA"/>
        </w:rPr>
        <w:t>…………………</w:t>
      </w:r>
      <w:r w:rsidRPr="00674159">
        <w:rPr>
          <w:rFonts w:eastAsia="Times New Roman" w:cstheme="minorHAnsi"/>
          <w:sz w:val="24"/>
          <w:szCs w:val="24"/>
          <w:lang w:eastAsia="ar-SA"/>
        </w:rPr>
        <w:t>…</w:t>
      </w:r>
      <w:r w:rsidR="00674159">
        <w:rPr>
          <w:rFonts w:eastAsia="Times New Roman" w:cstheme="minorHAnsi"/>
          <w:sz w:val="24"/>
          <w:szCs w:val="24"/>
          <w:lang w:eastAsia="ar-SA"/>
        </w:rPr>
        <w:t>……………………………………</w:t>
      </w:r>
    </w:p>
    <w:p w14:paraId="071EFF24" w14:textId="77777777" w:rsidR="008B1A63" w:rsidRPr="00674159" w:rsidRDefault="008B1A63" w:rsidP="008B1A63">
      <w:pPr>
        <w:suppressAutoHyphens/>
        <w:spacing w:after="0" w:line="240" w:lineRule="auto"/>
        <w:ind w:right="5103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74159">
        <w:rPr>
          <w:rFonts w:eastAsia="Times New Roman" w:cstheme="minorHAnsi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674159">
        <w:rPr>
          <w:rFonts w:eastAsia="Times New Roman" w:cstheme="minorHAnsi"/>
          <w:i/>
          <w:sz w:val="24"/>
          <w:szCs w:val="24"/>
          <w:lang w:eastAsia="ar-SA"/>
        </w:rPr>
        <w:t>CEiDG</w:t>
      </w:r>
      <w:proofErr w:type="spellEnd"/>
      <w:r w:rsidRPr="00674159">
        <w:rPr>
          <w:rFonts w:eastAsia="Times New Roman" w:cstheme="minorHAnsi"/>
          <w:i/>
          <w:sz w:val="24"/>
          <w:szCs w:val="24"/>
          <w:lang w:eastAsia="ar-SA"/>
        </w:rPr>
        <w:t>)</w:t>
      </w:r>
    </w:p>
    <w:p w14:paraId="4B2EADC4" w14:textId="77777777" w:rsidR="008B1A63" w:rsidRPr="00674159" w:rsidRDefault="008B1A63" w:rsidP="008B1A63">
      <w:pPr>
        <w:spacing w:after="0" w:line="240" w:lineRule="auto"/>
        <w:rPr>
          <w:rFonts w:eastAsia="Times New Roman" w:cstheme="minorHAnsi"/>
          <w:b/>
          <w:iCs/>
          <w:sz w:val="28"/>
          <w:szCs w:val="28"/>
          <w:lang w:eastAsia="pl-PL"/>
        </w:rPr>
      </w:pPr>
    </w:p>
    <w:p w14:paraId="58CD200D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</w:p>
    <w:p w14:paraId="5053897C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674159">
        <w:rPr>
          <w:rFonts w:eastAsia="Times New Roman" w:cstheme="minorHAnsi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674159" w:rsidRDefault="008B1A63" w:rsidP="008B1A63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674159">
        <w:rPr>
          <w:rFonts w:eastAsia="Times New Roman" w:cstheme="minorHAnsi"/>
          <w:b/>
          <w:iCs/>
          <w:sz w:val="28"/>
          <w:szCs w:val="28"/>
          <w:lang w:eastAsia="pl-PL"/>
        </w:rPr>
        <w:t>o przynależności do grupy kapitałowej</w:t>
      </w:r>
    </w:p>
    <w:p w14:paraId="1416C3BC" w14:textId="77777777" w:rsidR="008B1A63" w:rsidRPr="00674159" w:rsidRDefault="008B1A63" w:rsidP="008B1A63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622534CE" w14:textId="7797342B" w:rsidR="00674159" w:rsidRPr="00674159" w:rsidRDefault="008B1A63" w:rsidP="0067415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74159">
        <w:rPr>
          <w:rFonts w:eastAsia="Times New Roman" w:cstheme="minorHAnsi"/>
          <w:bCs/>
          <w:sz w:val="24"/>
          <w:szCs w:val="24"/>
          <w:lang w:eastAsia="pl-PL"/>
        </w:rPr>
        <w:t>Dotyczy: postępowania na udzielenie zamówienia publicznego pn</w:t>
      </w:r>
      <w:r w:rsidR="003C18D5" w:rsidRPr="00674159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DB6DAB" w:rsidRPr="00674159">
        <w:rPr>
          <w:rFonts w:cstheme="minorHAnsi"/>
        </w:rPr>
        <w:t xml:space="preserve"> </w:t>
      </w:r>
      <w:bookmarkStart w:id="0" w:name="_Hlk114226652"/>
      <w:r w:rsidR="00674159" w:rsidRPr="00674159">
        <w:rPr>
          <w:rFonts w:ascii="Calibri" w:eastAsia="Calibri" w:hAnsi="Calibri" w:cs="Calibri"/>
          <w:b/>
          <w:bCs/>
          <w:sz w:val="24"/>
          <w:szCs w:val="24"/>
        </w:rPr>
        <w:t>„</w:t>
      </w:r>
      <w:bookmarkEnd w:id="0"/>
      <w:r w:rsidR="007B207E" w:rsidRPr="007B207E">
        <w:rPr>
          <w:rFonts w:ascii="Calibri" w:eastAsia="Calibri" w:hAnsi="Calibri" w:cs="Calibri"/>
          <w:b/>
          <w:bCs/>
          <w:sz w:val="24"/>
          <w:szCs w:val="24"/>
        </w:rPr>
        <w:t>Remont świetlicy wiejskiej w miejscowości Kłodzino gm. Rąbino w formule zaprojektuj i wybuduj</w:t>
      </w:r>
      <w:r w:rsidR="00674159" w:rsidRPr="00674159">
        <w:rPr>
          <w:rFonts w:ascii="Calibri" w:eastAsia="Calibri" w:hAnsi="Calibri" w:cs="Calibri"/>
          <w:b/>
          <w:bCs/>
          <w:sz w:val="24"/>
          <w:szCs w:val="24"/>
        </w:rPr>
        <w:t>”.</w:t>
      </w:r>
    </w:p>
    <w:p w14:paraId="08475DEF" w14:textId="7DF4AAF6" w:rsidR="008B1A63" w:rsidRPr="00674159" w:rsidRDefault="008B1A63" w:rsidP="009F7282">
      <w:pPr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zakresie art. 108 ust. 1 pkt 5 ustawy </w:t>
      </w:r>
      <w:proofErr w:type="spellStart"/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>pzp</w:t>
      </w:r>
      <w:proofErr w:type="spellEnd"/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braku przynależności do tej samej grupy kapitałowej w rozumieniu ustawy z dnia 16 lutego 2007 r. o ochronie konkurencji                                          i konsumentów </w:t>
      </w:r>
      <w:r w:rsidRPr="00674159">
        <w:rPr>
          <w:rFonts w:eastAsia="SimSun" w:cstheme="minorHAnsi"/>
          <w:sz w:val="24"/>
          <w:szCs w:val="24"/>
          <w:lang w:eastAsia="pl-PL"/>
        </w:rPr>
        <w:t>(tj. Dz. U. z 2021 r. poz. 275</w:t>
      </w:r>
      <w:r w:rsidR="00FE39C7" w:rsidRPr="00674159">
        <w:rPr>
          <w:rFonts w:eastAsia="SimSun" w:cstheme="minorHAnsi"/>
          <w:sz w:val="24"/>
          <w:szCs w:val="24"/>
          <w:lang w:eastAsia="pl-PL"/>
        </w:rPr>
        <w:t xml:space="preserve"> ze zm.</w:t>
      </w:r>
      <w:r w:rsidRPr="00674159">
        <w:rPr>
          <w:rFonts w:eastAsia="SimSun" w:cstheme="minorHAnsi"/>
          <w:sz w:val="24"/>
          <w:szCs w:val="24"/>
          <w:lang w:eastAsia="pl-PL"/>
        </w:rPr>
        <w:t>)</w:t>
      </w:r>
      <w:r w:rsidRPr="0067415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</w:t>
      </w:r>
      <w:r w:rsidRPr="00674159">
        <w:rPr>
          <w:rFonts w:eastAsia="SimSun" w:cstheme="minorHAnsi"/>
          <w:bCs/>
          <w:lang w:eastAsia="pl-PL"/>
        </w:rPr>
        <w:t>oświadczam, że  /</w:t>
      </w:r>
      <w:r w:rsidRPr="00674159">
        <w:rPr>
          <w:rFonts w:eastAsia="SimSun" w:cstheme="minorHAnsi"/>
          <w:bCs/>
          <w:i/>
          <w:iCs/>
          <w:lang w:eastAsia="pl-PL"/>
        </w:rPr>
        <w:t>należy  wypełnić pkt 1 l</w:t>
      </w:r>
      <w:r w:rsidRPr="00674159">
        <w:rPr>
          <w:rFonts w:eastAsia="SimSun" w:cstheme="minorHAnsi"/>
          <w:bCs/>
          <w:i/>
          <w:iCs/>
          <w:u w:val="single"/>
          <w:lang w:eastAsia="pl-PL"/>
        </w:rPr>
        <w:t>ub</w:t>
      </w:r>
      <w:r w:rsidRPr="00674159">
        <w:rPr>
          <w:rFonts w:eastAsia="SimSun" w:cstheme="minorHAnsi"/>
          <w:bCs/>
          <w:i/>
          <w:iCs/>
          <w:lang w:eastAsia="pl-PL"/>
        </w:rPr>
        <w:t xml:space="preserve"> pkt 2</w:t>
      </w:r>
      <w:r w:rsidRPr="00674159">
        <w:rPr>
          <w:rFonts w:eastAsia="SimSun" w:cstheme="minorHAnsi"/>
          <w:bCs/>
          <w:lang w:eastAsia="pl-PL"/>
        </w:rPr>
        <w:t>/:</w:t>
      </w:r>
    </w:p>
    <w:p w14:paraId="34EB418A" w14:textId="77777777" w:rsidR="008B1A63" w:rsidRPr="00674159" w:rsidRDefault="008B1A63" w:rsidP="008B1A63">
      <w:pPr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403E1FF1" w14:textId="77777777" w:rsidR="008B1A63" w:rsidRPr="00674159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bCs/>
          <w:lang w:eastAsia="pl-PL"/>
        </w:rPr>
        <w:t xml:space="preserve">nie należę do </w:t>
      </w:r>
      <w:r w:rsidRPr="00674159">
        <w:rPr>
          <w:rFonts w:eastAsia="SimSun" w:cstheme="minorHAnsi"/>
          <w:lang w:eastAsia="pl-PL"/>
        </w:rPr>
        <w:t xml:space="preserve">grupy kapitałowej, w rozumieniu ustawy z dnia 16 lutego 2007 r. </w:t>
      </w:r>
      <w:r w:rsidRPr="00674159">
        <w:rPr>
          <w:rFonts w:eastAsia="SimSun" w:cstheme="minorHAnsi"/>
          <w:i/>
          <w:lang w:eastAsia="pl-PL"/>
        </w:rPr>
        <w:t>o ochronie konkurencji i konsumentów</w:t>
      </w:r>
      <w:r w:rsidRPr="00674159">
        <w:rPr>
          <w:rFonts w:eastAsia="SimSun" w:cstheme="minorHAnsi"/>
          <w:lang w:eastAsia="pl-PL"/>
        </w:rPr>
        <w:t xml:space="preserve"> </w:t>
      </w:r>
      <w:bookmarkStart w:id="1" w:name="_Hlk67469689"/>
      <w:r w:rsidRPr="00674159">
        <w:rPr>
          <w:rFonts w:eastAsia="SimSun" w:cstheme="minorHAnsi"/>
          <w:lang w:eastAsia="pl-PL"/>
        </w:rPr>
        <w:t>*</w:t>
      </w:r>
      <w:bookmarkEnd w:id="1"/>
    </w:p>
    <w:p w14:paraId="2A5C42D2" w14:textId="77777777" w:rsidR="008B1A63" w:rsidRPr="00674159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bCs/>
          <w:lang w:eastAsia="pl-PL"/>
        </w:rPr>
        <w:t xml:space="preserve">należę do </w:t>
      </w:r>
      <w:r w:rsidRPr="00674159">
        <w:rPr>
          <w:rFonts w:eastAsia="SimSun" w:cstheme="minorHAnsi"/>
          <w:lang w:eastAsia="pl-PL"/>
        </w:rPr>
        <w:t xml:space="preserve">grupy kapitałowej, w rozumieniu ustawy z dnia 16 lutego 2007 r. </w:t>
      </w:r>
      <w:r w:rsidRPr="00674159">
        <w:rPr>
          <w:rFonts w:eastAsia="SimSun" w:cstheme="minorHAnsi"/>
          <w:i/>
          <w:lang w:eastAsia="pl-PL"/>
        </w:rPr>
        <w:t>o ochronie konkurencji</w:t>
      </w:r>
      <w:r w:rsidRPr="00674159">
        <w:rPr>
          <w:rFonts w:eastAsia="SimSun" w:cstheme="minorHAnsi"/>
          <w:i/>
          <w:lang w:eastAsia="pl-PL"/>
        </w:rPr>
        <w:br/>
        <w:t>i konsumentów</w:t>
      </w:r>
      <w:r w:rsidRPr="00674159">
        <w:rPr>
          <w:rFonts w:eastAsia="SimSun" w:cstheme="minorHAnsi"/>
          <w:lang w:eastAsia="pl-PL"/>
        </w:rPr>
        <w:t xml:space="preserve">, </w:t>
      </w:r>
      <w:r w:rsidRPr="00674159">
        <w:rPr>
          <w:rFonts w:eastAsia="SimSun" w:cstheme="minorHAnsi"/>
          <w:u w:val="single"/>
          <w:lang w:eastAsia="pl-PL"/>
        </w:rPr>
        <w:t>w załączeniu lista podmiotów należących do grupy</w:t>
      </w:r>
      <w:r w:rsidRPr="00674159">
        <w:rPr>
          <w:rFonts w:eastAsia="SimSun" w:cstheme="minorHAnsi"/>
          <w:u w:val="single"/>
          <w:vertAlign w:val="superscript"/>
          <w:lang w:eastAsia="pl-PL"/>
        </w:rPr>
        <w:t>*</w:t>
      </w:r>
      <w:r w:rsidRPr="00674159">
        <w:rPr>
          <w:rFonts w:eastAsia="SimSun" w:cstheme="minorHAnsi"/>
          <w:lang w:eastAsia="pl-PL"/>
        </w:rPr>
        <w:t>:</w:t>
      </w:r>
    </w:p>
    <w:p w14:paraId="307C416A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674159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theme="minorHAnsi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Pr="00674159" w:rsidRDefault="008B1A63" w:rsidP="008B1A63">
      <w:pPr>
        <w:spacing w:before="120"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674159">
        <w:rPr>
          <w:rFonts w:eastAsia="SimSun" w:cstheme="minorHAnsi"/>
          <w:sz w:val="24"/>
          <w:szCs w:val="24"/>
          <w:lang w:eastAsia="pl-PL"/>
        </w:rPr>
        <w:t>Jednocześnie w celu wykazania, że powiazania z Wykonawcami wskazanymi nie prowadzą                  do zakłócenia konkurencyjności w postępowaniu, przedstawiam następujące dowody:</w:t>
      </w:r>
    </w:p>
    <w:p w14:paraId="36A54BEF" w14:textId="77777777" w:rsidR="008B1A63" w:rsidRPr="00674159" w:rsidRDefault="008B1A63" w:rsidP="008B1A63">
      <w:pPr>
        <w:spacing w:before="120"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674159">
        <w:rPr>
          <w:rFonts w:eastAsia="SimSu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7E5EF161" w14:textId="77777777" w:rsidR="008B1A63" w:rsidRPr="00674159" w:rsidRDefault="008B1A63" w:rsidP="008B1A63">
      <w:pPr>
        <w:suppressAutoHyphens/>
        <w:spacing w:after="0" w:line="240" w:lineRule="auto"/>
        <w:ind w:left="4536"/>
        <w:jc w:val="center"/>
        <w:rPr>
          <w:rFonts w:eastAsia="Times New Roman" w:cstheme="minorHAnsi"/>
          <w:lang w:eastAsia="ar-SA"/>
        </w:rPr>
      </w:pPr>
    </w:p>
    <w:p w14:paraId="2707202A" w14:textId="77777777" w:rsidR="008B1A63" w:rsidRPr="00674159" w:rsidRDefault="008B1A63" w:rsidP="008B1A63">
      <w:pPr>
        <w:spacing w:after="0" w:line="240" w:lineRule="auto"/>
        <w:ind w:left="340" w:hanging="340"/>
        <w:jc w:val="both"/>
        <w:rPr>
          <w:rFonts w:eastAsia="SimSun" w:cstheme="minorHAnsi"/>
          <w:lang w:eastAsia="pl-PL"/>
        </w:rPr>
      </w:pPr>
    </w:p>
    <w:p w14:paraId="5769C0AD" w14:textId="77777777" w:rsidR="008B1A63" w:rsidRPr="00674159" w:rsidRDefault="008B1A63" w:rsidP="008B1A63">
      <w:pPr>
        <w:suppressAutoHyphens/>
        <w:spacing w:after="0" w:line="240" w:lineRule="auto"/>
        <w:ind w:left="4536"/>
        <w:jc w:val="right"/>
        <w:rPr>
          <w:rFonts w:eastAsia="Times New Roman" w:cstheme="minorHAnsi"/>
          <w:sz w:val="24"/>
          <w:szCs w:val="24"/>
          <w:lang w:eastAsia="ar-SA"/>
        </w:rPr>
      </w:pPr>
      <w:r w:rsidRPr="00674159">
        <w:rPr>
          <w:rFonts w:eastAsia="Times New Roman" w:cstheme="minorHAnsi"/>
          <w:sz w:val="24"/>
          <w:szCs w:val="24"/>
          <w:lang w:eastAsia="ar-SA"/>
        </w:rPr>
        <w:t xml:space="preserve">        ………..…………………………………</w:t>
      </w:r>
    </w:p>
    <w:p w14:paraId="0F118963" w14:textId="77777777" w:rsidR="008B1A63" w:rsidRPr="00674159" w:rsidRDefault="008B1A63" w:rsidP="008B1A63">
      <w:pPr>
        <w:suppressAutoHyphens/>
        <w:spacing w:after="0" w:line="240" w:lineRule="auto"/>
        <w:jc w:val="right"/>
        <w:rPr>
          <w:rFonts w:eastAsia="Times New Roman" w:cstheme="minorHAnsi"/>
          <w:i/>
          <w:lang w:eastAsia="ar-SA"/>
        </w:rPr>
      </w:pPr>
      <w:r w:rsidRPr="00674159">
        <w:rPr>
          <w:rFonts w:eastAsia="Times New Roman" w:cstheme="minorHAnsi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674159" w:rsidRDefault="008B1A63" w:rsidP="008B1A63">
      <w:pPr>
        <w:suppressAutoHyphens/>
        <w:spacing w:after="0" w:line="240" w:lineRule="auto"/>
        <w:jc w:val="right"/>
        <w:rPr>
          <w:rFonts w:eastAsia="Times New Roman" w:cstheme="minorHAnsi"/>
          <w:i/>
          <w:lang w:eastAsia="ar-SA"/>
        </w:rPr>
      </w:pPr>
      <w:r w:rsidRPr="00674159">
        <w:rPr>
          <w:rFonts w:eastAsia="Times New Roman" w:cstheme="minorHAnsi"/>
          <w:i/>
          <w:lang w:eastAsia="ar-SA"/>
        </w:rPr>
        <w:t>elektroniczny podpis  osobisty  Wykonawcy lub osób uprawnionej</w:t>
      </w:r>
    </w:p>
    <w:p w14:paraId="0A3E2121" w14:textId="77777777" w:rsidR="008B1A63" w:rsidRPr="00674159" w:rsidRDefault="008B1A63" w:rsidP="008B1A63">
      <w:pPr>
        <w:spacing w:after="0" w:line="240" w:lineRule="auto"/>
        <w:ind w:left="340" w:hanging="340"/>
        <w:jc w:val="right"/>
        <w:rPr>
          <w:rFonts w:eastAsia="SimSun" w:cstheme="minorHAnsi"/>
          <w:sz w:val="24"/>
          <w:szCs w:val="24"/>
        </w:rPr>
      </w:pP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  <w:r w:rsidRPr="00674159">
        <w:rPr>
          <w:rFonts w:eastAsia="SimSun" w:cstheme="minorHAnsi"/>
          <w:b/>
          <w:sz w:val="20"/>
          <w:szCs w:val="20"/>
          <w:lang w:eastAsia="pl-PL"/>
        </w:rPr>
        <w:tab/>
      </w:r>
    </w:p>
    <w:p w14:paraId="0C89A457" w14:textId="77777777" w:rsidR="008B1A63" w:rsidRPr="00674159" w:rsidRDefault="008B1A63" w:rsidP="008B1A63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17725DAC" w14:textId="77777777" w:rsidR="008B1A63" w:rsidRPr="00674159" w:rsidRDefault="008B1A63" w:rsidP="008B1A6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sz w:val="20"/>
          <w:szCs w:val="20"/>
          <w:lang w:eastAsia="ar-SA"/>
        </w:rPr>
      </w:pPr>
      <w:r w:rsidRPr="00674159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674159">
        <w:rPr>
          <w:rFonts w:eastAsia="Times New Roman" w:cstheme="minorHAnsi"/>
          <w:b/>
          <w:bCs/>
          <w:i/>
          <w:sz w:val="20"/>
          <w:szCs w:val="20"/>
          <w:lang w:eastAsia="ar-SA"/>
        </w:rPr>
        <w:t>pzp</w:t>
      </w:r>
      <w:proofErr w:type="spellEnd"/>
      <w:r w:rsidRPr="00674159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. </w:t>
      </w:r>
    </w:p>
    <w:p w14:paraId="0D88233C" w14:textId="57344FB8" w:rsidR="00167E35" w:rsidRPr="00674159" w:rsidRDefault="008B1A63" w:rsidP="00EA34C5">
      <w:pPr>
        <w:suppressAutoHyphens/>
        <w:spacing w:after="0" w:line="240" w:lineRule="auto"/>
        <w:jc w:val="both"/>
        <w:rPr>
          <w:rFonts w:cstheme="minorHAnsi"/>
        </w:rPr>
      </w:pPr>
      <w:r w:rsidRPr="00674159">
        <w:rPr>
          <w:rFonts w:eastAsia="Times New Roman" w:cstheme="minorHAnsi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167E35" w:rsidRPr="00674159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8404653">
    <w:abstractNumId w:val="0"/>
  </w:num>
  <w:num w:numId="2" w16cid:durableId="1193499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12ED9C-7468-4D44-845F-AF8F2C5DD784}"/>
  </w:docVars>
  <w:rsids>
    <w:rsidRoot w:val="008B1A63"/>
    <w:rsid w:val="00167E35"/>
    <w:rsid w:val="003C18D5"/>
    <w:rsid w:val="004F478E"/>
    <w:rsid w:val="00500F8E"/>
    <w:rsid w:val="00674159"/>
    <w:rsid w:val="007B207E"/>
    <w:rsid w:val="008B1A63"/>
    <w:rsid w:val="008F35D7"/>
    <w:rsid w:val="0094304A"/>
    <w:rsid w:val="009F7282"/>
    <w:rsid w:val="00AB09B1"/>
    <w:rsid w:val="00BC0DDD"/>
    <w:rsid w:val="00DB6BB7"/>
    <w:rsid w:val="00DB6DAB"/>
    <w:rsid w:val="00EA34C5"/>
    <w:rsid w:val="00FD096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  <w:style w:type="table" w:styleId="Tabela-Siatka">
    <w:name w:val="Table Grid"/>
    <w:basedOn w:val="Standardowy"/>
    <w:uiPriority w:val="39"/>
    <w:rsid w:val="006741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12ED9C-7468-4D44-845F-AF8F2C5DD7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Jerzy</cp:lastModifiedBy>
  <cp:revision>15</cp:revision>
  <dcterms:created xsi:type="dcterms:W3CDTF">2022-06-07T11:26:00Z</dcterms:created>
  <dcterms:modified xsi:type="dcterms:W3CDTF">2023-07-27T10:13:00Z</dcterms:modified>
</cp:coreProperties>
</file>