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500E" w14:textId="09976415" w:rsidR="00281AE0" w:rsidRPr="004B5BE3" w:rsidRDefault="00281AE0" w:rsidP="00281AE0">
      <w:pPr>
        <w:tabs>
          <w:tab w:val="left" w:pos="1770"/>
          <w:tab w:val="left" w:pos="6053"/>
        </w:tabs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4B5BE3">
        <w:rPr>
          <w:rFonts w:eastAsia="Times New Roman" w:cstheme="minorHAnsi"/>
          <w:b/>
          <w:bCs/>
          <w:iCs/>
          <w:lang w:eastAsia="pl-PL"/>
        </w:rPr>
        <w:t>IŚP.271.</w:t>
      </w:r>
      <w:r>
        <w:rPr>
          <w:rFonts w:eastAsia="Times New Roman" w:cstheme="minorHAnsi"/>
          <w:b/>
          <w:bCs/>
          <w:iCs/>
          <w:lang w:eastAsia="pl-PL"/>
        </w:rPr>
        <w:t>14</w:t>
      </w:r>
      <w:r w:rsidRPr="004B5BE3">
        <w:rPr>
          <w:rFonts w:eastAsia="Times New Roman" w:cstheme="minorHAnsi"/>
          <w:b/>
          <w:bCs/>
          <w:iCs/>
          <w:lang w:eastAsia="pl-PL"/>
        </w:rPr>
        <w:t>.2023</w:t>
      </w:r>
    </w:p>
    <w:p w14:paraId="2112161C" w14:textId="324F3FCE" w:rsidR="00281AE0" w:rsidRPr="004B5BE3" w:rsidRDefault="00281AE0" w:rsidP="00281AE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Załącznik nr </w:t>
      </w:r>
      <w:r w:rsidR="00DB5062">
        <w:rPr>
          <w:rFonts w:eastAsia="Times New Roman" w:cstheme="minorHAnsi"/>
          <w:i/>
          <w:lang w:eastAsia="pl-PL"/>
        </w:rPr>
        <w:t>4</w:t>
      </w:r>
      <w:r w:rsidRPr="004B5BE3">
        <w:rPr>
          <w:rFonts w:eastAsia="Times New Roman" w:cstheme="minorHAnsi"/>
          <w:i/>
          <w:lang w:eastAsia="pl-PL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281AE0" w:rsidRPr="004B5BE3" w14:paraId="4C2875D5" w14:textId="77777777" w:rsidTr="00CD2B00">
        <w:tc>
          <w:tcPr>
            <w:tcW w:w="2233" w:type="dxa"/>
          </w:tcPr>
          <w:p w14:paraId="4DE6EEBD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2F6195D6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4DBE1007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0F79BBDB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</w:tr>
    </w:tbl>
    <w:p w14:paraId="05F906EA" w14:textId="77777777" w:rsidR="00DB5062" w:rsidRPr="00DB5062" w:rsidRDefault="00DB5062" w:rsidP="00DB5062">
      <w:pPr>
        <w:spacing w:after="200" w:line="252" w:lineRule="auto"/>
        <w:jc w:val="both"/>
        <w:rPr>
          <w:rFonts w:eastAsiaTheme="majorEastAsia" w:cstheme="minorHAnsi"/>
          <w:b/>
        </w:rPr>
      </w:pPr>
      <w:r w:rsidRPr="00DB5062">
        <w:rPr>
          <w:rFonts w:eastAsiaTheme="majorEastAsia" w:cstheme="minorHAnsi"/>
          <w:b/>
        </w:rPr>
        <w:t>Szczegółowy opis przedmiotu zamówienia – Specyfikacja techniczna, opis minimalnych wymagań zamawiającego w zakresie realizacji zamówienia: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5"/>
        <w:gridCol w:w="2365"/>
        <w:gridCol w:w="5699"/>
      </w:tblGrid>
      <w:tr w:rsidR="00DB5062" w:rsidRPr="0002323D" w14:paraId="21C2456D" w14:textId="77777777" w:rsidTr="00CD2B00">
        <w:tc>
          <w:tcPr>
            <w:tcW w:w="495" w:type="dxa"/>
          </w:tcPr>
          <w:p w14:paraId="3D8AFD59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  <w:b/>
                <w:bCs/>
              </w:rPr>
            </w:pPr>
            <w:bookmarkStart w:id="0" w:name="_Hlk152136203"/>
            <w:r w:rsidRPr="0002323D">
              <w:rPr>
                <w:rFonts w:eastAsiaTheme="majorEastAsia" w:cstheme="minorHAnsi"/>
                <w:b/>
                <w:bCs/>
              </w:rPr>
              <w:t>Lp.</w:t>
            </w:r>
          </w:p>
        </w:tc>
        <w:tc>
          <w:tcPr>
            <w:tcW w:w="2408" w:type="dxa"/>
          </w:tcPr>
          <w:p w14:paraId="18261DF8" w14:textId="77777777" w:rsidR="00DB5062" w:rsidRPr="0002323D" w:rsidRDefault="00DB5062" w:rsidP="00CD2B00">
            <w:pPr>
              <w:contextualSpacing/>
              <w:jc w:val="both"/>
              <w:rPr>
                <w:rFonts w:eastAsiaTheme="majorEastAsia" w:cstheme="minorHAnsi"/>
                <w:b/>
                <w:bCs/>
              </w:rPr>
            </w:pPr>
            <w:r w:rsidRPr="0002323D">
              <w:rPr>
                <w:rFonts w:eastAsiaTheme="majorEastAsia" w:cstheme="minorHAnsi"/>
                <w:b/>
                <w:bCs/>
              </w:rPr>
              <w:t>Parametry techniczne</w:t>
            </w:r>
            <w:r>
              <w:rPr>
                <w:rFonts w:eastAsiaTheme="majorEastAsia" w:cstheme="minorHAnsi"/>
                <w:b/>
                <w:bCs/>
              </w:rPr>
              <w:t xml:space="preserve"> ciągnika</w:t>
            </w:r>
          </w:p>
        </w:tc>
        <w:tc>
          <w:tcPr>
            <w:tcW w:w="5799" w:type="dxa"/>
          </w:tcPr>
          <w:p w14:paraId="09587662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  <w:b/>
                <w:bCs/>
              </w:rPr>
            </w:pPr>
            <w:r w:rsidRPr="0002323D">
              <w:rPr>
                <w:rFonts w:eastAsiaTheme="majorEastAsia" w:cstheme="minorHAnsi"/>
                <w:b/>
                <w:bCs/>
              </w:rPr>
              <w:t>Wymagania minimalne Zamawiającego</w:t>
            </w:r>
          </w:p>
        </w:tc>
      </w:tr>
      <w:tr w:rsidR="00DB5062" w:rsidRPr="0002323D" w14:paraId="650B476D" w14:textId="77777777" w:rsidTr="00CD2B00">
        <w:tc>
          <w:tcPr>
            <w:tcW w:w="495" w:type="dxa"/>
          </w:tcPr>
          <w:p w14:paraId="34EE2670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1.</w:t>
            </w:r>
          </w:p>
        </w:tc>
        <w:tc>
          <w:tcPr>
            <w:tcW w:w="2408" w:type="dxa"/>
          </w:tcPr>
          <w:p w14:paraId="2F45673D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Rok produkcji</w:t>
            </w:r>
          </w:p>
        </w:tc>
        <w:tc>
          <w:tcPr>
            <w:tcW w:w="5799" w:type="dxa"/>
          </w:tcPr>
          <w:p w14:paraId="14964CC1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Minimum 2022 (fabrycznie nowy)</w:t>
            </w:r>
          </w:p>
        </w:tc>
      </w:tr>
      <w:tr w:rsidR="00DB5062" w:rsidRPr="0002323D" w14:paraId="21218239" w14:textId="77777777" w:rsidTr="00CD2B00">
        <w:tc>
          <w:tcPr>
            <w:tcW w:w="495" w:type="dxa"/>
          </w:tcPr>
          <w:p w14:paraId="7CC00D17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2.</w:t>
            </w:r>
          </w:p>
        </w:tc>
        <w:tc>
          <w:tcPr>
            <w:tcW w:w="2408" w:type="dxa"/>
          </w:tcPr>
          <w:p w14:paraId="6EC32C28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Rodzaj silnika</w:t>
            </w:r>
          </w:p>
        </w:tc>
        <w:tc>
          <w:tcPr>
            <w:tcW w:w="5799" w:type="dxa"/>
          </w:tcPr>
          <w:p w14:paraId="5081DDA9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Silnik wysokoprężny</w:t>
            </w:r>
            <w:r>
              <w:rPr>
                <w:rFonts w:eastAsiaTheme="majorEastAsia" w:cstheme="minorHAnsi"/>
              </w:rPr>
              <w:t xml:space="preserve"> – EURO 5</w:t>
            </w:r>
          </w:p>
        </w:tc>
      </w:tr>
      <w:tr w:rsidR="00DB5062" w:rsidRPr="0002323D" w14:paraId="74DC4BA7" w14:textId="77777777" w:rsidTr="00CD2B00">
        <w:tc>
          <w:tcPr>
            <w:tcW w:w="495" w:type="dxa"/>
          </w:tcPr>
          <w:p w14:paraId="1D8D98C7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3.</w:t>
            </w:r>
          </w:p>
        </w:tc>
        <w:tc>
          <w:tcPr>
            <w:tcW w:w="2408" w:type="dxa"/>
          </w:tcPr>
          <w:p w14:paraId="5C2ADC7D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Pojemność skokowa silnika</w:t>
            </w:r>
          </w:p>
        </w:tc>
        <w:tc>
          <w:tcPr>
            <w:tcW w:w="5799" w:type="dxa"/>
          </w:tcPr>
          <w:p w14:paraId="73598B36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 xml:space="preserve">Min. </w:t>
            </w:r>
            <w:r>
              <w:rPr>
                <w:rFonts w:eastAsiaTheme="majorEastAsia" w:cstheme="minorHAnsi"/>
              </w:rPr>
              <w:t>25</w:t>
            </w:r>
            <w:r w:rsidRPr="0002323D">
              <w:rPr>
                <w:rFonts w:eastAsiaTheme="majorEastAsia" w:cstheme="minorHAnsi"/>
              </w:rPr>
              <w:t>00 cm³</w:t>
            </w:r>
            <w:r>
              <w:rPr>
                <w:rFonts w:eastAsiaTheme="majorEastAsia" w:cstheme="minorHAnsi"/>
              </w:rPr>
              <w:t xml:space="preserve"> </w:t>
            </w:r>
          </w:p>
          <w:p w14:paraId="4D3E94B9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Max. 3000 </w:t>
            </w:r>
            <w:r w:rsidRPr="009F72E4">
              <w:rPr>
                <w:rFonts w:eastAsiaTheme="majorEastAsia" w:cstheme="minorHAnsi"/>
              </w:rPr>
              <w:t>cm³</w:t>
            </w:r>
          </w:p>
        </w:tc>
      </w:tr>
      <w:tr w:rsidR="00DB5062" w:rsidRPr="0002323D" w14:paraId="23CA2757" w14:textId="77777777" w:rsidTr="00CD2B00">
        <w:tc>
          <w:tcPr>
            <w:tcW w:w="495" w:type="dxa"/>
          </w:tcPr>
          <w:p w14:paraId="424F4CB0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4.</w:t>
            </w:r>
          </w:p>
        </w:tc>
        <w:tc>
          <w:tcPr>
            <w:tcW w:w="2408" w:type="dxa"/>
          </w:tcPr>
          <w:p w14:paraId="773DE210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Moc silnika</w:t>
            </w:r>
          </w:p>
        </w:tc>
        <w:tc>
          <w:tcPr>
            <w:tcW w:w="5799" w:type="dxa"/>
          </w:tcPr>
          <w:p w14:paraId="1C166FC2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 xml:space="preserve">Min. </w:t>
            </w:r>
            <w:r>
              <w:rPr>
                <w:rFonts w:eastAsiaTheme="majorEastAsia" w:cstheme="minorHAnsi"/>
              </w:rPr>
              <w:t>55 kW / 75</w:t>
            </w:r>
            <w:r w:rsidRPr="0002323D">
              <w:rPr>
                <w:rFonts w:eastAsiaTheme="majorEastAsia" w:cstheme="minorHAnsi"/>
              </w:rPr>
              <w:t xml:space="preserve"> KM</w:t>
            </w:r>
          </w:p>
        </w:tc>
      </w:tr>
      <w:tr w:rsidR="00DB5062" w:rsidRPr="0002323D" w14:paraId="20526CEF" w14:textId="77777777" w:rsidTr="00CD2B00">
        <w:tc>
          <w:tcPr>
            <w:tcW w:w="495" w:type="dxa"/>
          </w:tcPr>
          <w:p w14:paraId="1D54017C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5.</w:t>
            </w:r>
          </w:p>
        </w:tc>
        <w:tc>
          <w:tcPr>
            <w:tcW w:w="2408" w:type="dxa"/>
          </w:tcPr>
          <w:p w14:paraId="3AC9B376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Skrzynia biegów</w:t>
            </w:r>
          </w:p>
        </w:tc>
        <w:tc>
          <w:tcPr>
            <w:tcW w:w="5799" w:type="dxa"/>
          </w:tcPr>
          <w:p w14:paraId="66F67F4B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</w:t>
            </w:r>
            <w:r w:rsidRPr="0002323D">
              <w:rPr>
                <w:rFonts w:eastAsiaTheme="majorEastAsia" w:cstheme="minorHAnsi"/>
              </w:rPr>
              <w:t>in. 5-cio biegowa (5 biegów</w:t>
            </w:r>
            <w:r>
              <w:rPr>
                <w:rFonts w:eastAsiaTheme="majorEastAsia" w:cstheme="minorHAnsi"/>
              </w:rPr>
              <w:t xml:space="preserve"> x 3 zakresy)</w:t>
            </w:r>
          </w:p>
          <w:p w14:paraId="197E60C0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Zsynchronizowany rewers mechaniczny sterowania dźwignią</w:t>
            </w:r>
          </w:p>
        </w:tc>
      </w:tr>
      <w:tr w:rsidR="00DB5062" w:rsidRPr="0002323D" w14:paraId="28F2BF19" w14:textId="77777777" w:rsidTr="00CD2B00">
        <w:trPr>
          <w:trHeight w:val="282"/>
        </w:trPr>
        <w:tc>
          <w:tcPr>
            <w:tcW w:w="495" w:type="dxa"/>
          </w:tcPr>
          <w:p w14:paraId="1529D5BB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 xml:space="preserve">6. </w:t>
            </w:r>
          </w:p>
        </w:tc>
        <w:tc>
          <w:tcPr>
            <w:tcW w:w="2408" w:type="dxa"/>
          </w:tcPr>
          <w:p w14:paraId="00F936A9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Napęd kół</w:t>
            </w:r>
          </w:p>
        </w:tc>
        <w:tc>
          <w:tcPr>
            <w:tcW w:w="5799" w:type="dxa"/>
          </w:tcPr>
          <w:p w14:paraId="73B2AF0F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Elektroniczne sterowanie napędem na 4 koła i blokada mechanizmów różnicowych</w:t>
            </w:r>
          </w:p>
        </w:tc>
      </w:tr>
      <w:tr w:rsidR="00DB5062" w:rsidRPr="0002323D" w14:paraId="3087D876" w14:textId="77777777" w:rsidTr="00CD2B00">
        <w:tc>
          <w:tcPr>
            <w:tcW w:w="495" w:type="dxa"/>
          </w:tcPr>
          <w:p w14:paraId="0399EFA3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 xml:space="preserve">7. </w:t>
            </w:r>
          </w:p>
        </w:tc>
        <w:tc>
          <w:tcPr>
            <w:tcW w:w="2408" w:type="dxa"/>
          </w:tcPr>
          <w:p w14:paraId="438AF39E" w14:textId="77777777" w:rsidR="00DB5062" w:rsidRPr="0002323D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Inne parametry techniczne</w:t>
            </w:r>
          </w:p>
        </w:tc>
        <w:tc>
          <w:tcPr>
            <w:tcW w:w="5799" w:type="dxa"/>
          </w:tcPr>
          <w:p w14:paraId="44B0BF1A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Zbiornik paliwa min. 70 l</w:t>
            </w:r>
          </w:p>
          <w:p w14:paraId="4BA025F5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Oś przednia z hamulcami </w:t>
            </w:r>
          </w:p>
          <w:p w14:paraId="59DCF5DA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3 punktowy układ zawieszenia, stabilizatory mechaniczne</w:t>
            </w:r>
          </w:p>
          <w:p w14:paraId="0CD0A1D6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Podnośnik tylny mechaniczny</w:t>
            </w:r>
          </w:p>
          <w:p w14:paraId="3ADD48F6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Siłowniki wspomagające działanie podnośnika tylnego – udźwig podnośnika min 3200 kg</w:t>
            </w:r>
          </w:p>
          <w:p w14:paraId="5644E460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WOM tylny </w:t>
            </w:r>
          </w:p>
          <w:p w14:paraId="2BFA1D01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Zaczep tylny mechaniczny kat „C” + </w:t>
            </w:r>
            <w:proofErr w:type="spellStart"/>
            <w:r>
              <w:rPr>
                <w:rFonts w:eastAsiaTheme="majorEastAsia" w:cstheme="minorHAnsi"/>
              </w:rPr>
              <w:t>pitonfix</w:t>
            </w:r>
            <w:proofErr w:type="spellEnd"/>
            <w:r>
              <w:rPr>
                <w:rFonts w:eastAsiaTheme="majorEastAsia" w:cstheme="minorHAnsi"/>
              </w:rPr>
              <w:t xml:space="preserve"> + belka </w:t>
            </w:r>
            <w:proofErr w:type="spellStart"/>
            <w:r>
              <w:rPr>
                <w:rFonts w:eastAsiaTheme="majorEastAsia" w:cstheme="minorHAnsi"/>
              </w:rPr>
              <w:t>ascylacyjna</w:t>
            </w:r>
            <w:proofErr w:type="spellEnd"/>
            <w:r>
              <w:rPr>
                <w:rFonts w:eastAsiaTheme="majorEastAsia" w:cstheme="minorHAnsi"/>
              </w:rPr>
              <w:t xml:space="preserve"> kat „A”</w:t>
            </w:r>
          </w:p>
          <w:p w14:paraId="353778F2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Układ hydrauliczny z pompą min 45 l/min</w:t>
            </w:r>
          </w:p>
          <w:p w14:paraId="2C279DA1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Rozdzielacz hydrauliczny min 4-drogowy</w:t>
            </w:r>
          </w:p>
          <w:p w14:paraId="06D6E86F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Przedni podnośnik TUZ min 1200 kg z amortyzacją + 2 gniazda hydrauliczne + gniazdo elektryczne</w:t>
            </w:r>
          </w:p>
          <w:p w14:paraId="7D9F8D9D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Układ kierowniczy hydrostatyczny z siłownikami</w:t>
            </w:r>
          </w:p>
          <w:p w14:paraId="6D08AF14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Regulowana wysokość kierownicy</w:t>
            </w:r>
          </w:p>
          <w:p w14:paraId="0131739A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Elektroniczne sterowanie silnika</w:t>
            </w:r>
          </w:p>
          <w:p w14:paraId="612C8C9F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Siedzisko z czujnikiem operatora </w:t>
            </w:r>
          </w:p>
          <w:p w14:paraId="051B9A04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Kabina wyposażona w ogrzewanie i wentylację</w:t>
            </w:r>
          </w:p>
          <w:p w14:paraId="0EF039C3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Wycieraczki ze spryskiwaczami przód/tył</w:t>
            </w:r>
          </w:p>
          <w:p w14:paraId="30E4AB0F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Reflektory robocze przód/tył</w:t>
            </w:r>
          </w:p>
          <w:p w14:paraId="4F832149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Pas bezpieczeństwa bezwładnościowy</w:t>
            </w:r>
          </w:p>
          <w:p w14:paraId="74A0C841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Dwa lusterka zewnętrzne</w:t>
            </w:r>
          </w:p>
          <w:p w14:paraId="572F648A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Światło obrotowe „kogut”</w:t>
            </w:r>
          </w:p>
          <w:p w14:paraId="5030F6F2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Błotniki przednie skrętne</w:t>
            </w:r>
          </w:p>
          <w:p w14:paraId="017E8293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Przedłużenie błotników tylnych</w:t>
            </w:r>
          </w:p>
          <w:p w14:paraId="6D640104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Koła jezdne 4wd: min 12.4 R20 – 14.9 R30 </w:t>
            </w:r>
          </w:p>
        </w:tc>
      </w:tr>
      <w:tr w:rsidR="00DB5062" w:rsidRPr="0002323D" w14:paraId="69477B5F" w14:textId="77777777" w:rsidTr="00CD2B00">
        <w:trPr>
          <w:trHeight w:val="210"/>
        </w:trPr>
        <w:tc>
          <w:tcPr>
            <w:tcW w:w="495" w:type="dxa"/>
          </w:tcPr>
          <w:p w14:paraId="6687FC5C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 xml:space="preserve">19. </w:t>
            </w:r>
          </w:p>
        </w:tc>
        <w:tc>
          <w:tcPr>
            <w:tcW w:w="2408" w:type="dxa"/>
          </w:tcPr>
          <w:p w14:paraId="09E938EE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Gwarancje</w:t>
            </w:r>
          </w:p>
        </w:tc>
        <w:tc>
          <w:tcPr>
            <w:tcW w:w="5799" w:type="dxa"/>
          </w:tcPr>
          <w:p w14:paraId="5339BE54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Gwarancja mechaniczna (na zespoły i podzespoły mechaniczne/elektryczne/elektroniczne) bez limitu kilometrów – min. 24 miesiące</w:t>
            </w:r>
          </w:p>
        </w:tc>
      </w:tr>
      <w:tr w:rsidR="00DB5062" w:rsidRPr="0002323D" w14:paraId="1142E9B7" w14:textId="77777777" w:rsidTr="00CD2B00">
        <w:trPr>
          <w:trHeight w:val="210"/>
        </w:trPr>
        <w:tc>
          <w:tcPr>
            <w:tcW w:w="495" w:type="dxa"/>
          </w:tcPr>
          <w:p w14:paraId="7654EA10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 xml:space="preserve">20. </w:t>
            </w:r>
          </w:p>
        </w:tc>
        <w:tc>
          <w:tcPr>
            <w:tcW w:w="2408" w:type="dxa"/>
          </w:tcPr>
          <w:p w14:paraId="32A46000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Serwis</w:t>
            </w:r>
          </w:p>
        </w:tc>
        <w:tc>
          <w:tcPr>
            <w:tcW w:w="5799" w:type="dxa"/>
          </w:tcPr>
          <w:p w14:paraId="6703A0F6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Wykonawca musi zapewnić serwis w autoryzowanej stacji obsługi w odległości do 100 km od siedziby Zamawiającego</w:t>
            </w:r>
            <w:r>
              <w:rPr>
                <w:rFonts w:eastAsiaTheme="majorEastAsia" w:cstheme="minorHAnsi"/>
              </w:rPr>
              <w:t xml:space="preserve"> lub u Zamawiającego</w:t>
            </w:r>
          </w:p>
        </w:tc>
      </w:tr>
      <w:tr w:rsidR="00DB5062" w:rsidRPr="0002323D" w14:paraId="7ACC201B" w14:textId="77777777" w:rsidTr="00CD2B00">
        <w:trPr>
          <w:trHeight w:val="143"/>
        </w:trPr>
        <w:tc>
          <w:tcPr>
            <w:tcW w:w="495" w:type="dxa"/>
          </w:tcPr>
          <w:p w14:paraId="4F0CDDFB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21.</w:t>
            </w:r>
          </w:p>
        </w:tc>
        <w:tc>
          <w:tcPr>
            <w:tcW w:w="2408" w:type="dxa"/>
          </w:tcPr>
          <w:p w14:paraId="3BACD17B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Dokumenty</w:t>
            </w:r>
          </w:p>
        </w:tc>
        <w:tc>
          <w:tcPr>
            <w:tcW w:w="5799" w:type="dxa"/>
          </w:tcPr>
          <w:p w14:paraId="6FED39B7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</w:rPr>
              <w:t>Instrukcja w języku polskim</w:t>
            </w:r>
          </w:p>
        </w:tc>
      </w:tr>
      <w:tr w:rsidR="00DB5062" w:rsidRPr="0002323D" w14:paraId="61969744" w14:textId="77777777" w:rsidTr="00CD2B00">
        <w:trPr>
          <w:trHeight w:val="143"/>
        </w:trPr>
        <w:tc>
          <w:tcPr>
            <w:tcW w:w="495" w:type="dxa"/>
          </w:tcPr>
          <w:p w14:paraId="03F8AB1E" w14:textId="77777777" w:rsidR="00DB5062" w:rsidRPr="002345F8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  <w:b/>
                <w:bCs/>
              </w:rPr>
            </w:pPr>
            <w:r w:rsidRPr="002345F8">
              <w:rPr>
                <w:rFonts w:eastAsiaTheme="majorEastAsia" w:cstheme="minorHAnsi"/>
                <w:b/>
                <w:bCs/>
              </w:rPr>
              <w:t>L</w:t>
            </w:r>
            <w:r>
              <w:rPr>
                <w:rFonts w:eastAsiaTheme="majorEastAsia" w:cstheme="minorHAnsi"/>
                <w:b/>
                <w:bCs/>
              </w:rPr>
              <w:t>p.</w:t>
            </w:r>
          </w:p>
        </w:tc>
        <w:tc>
          <w:tcPr>
            <w:tcW w:w="2408" w:type="dxa"/>
          </w:tcPr>
          <w:p w14:paraId="75C94263" w14:textId="77777777" w:rsidR="00DB5062" w:rsidRPr="002345F8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  <w:b/>
                <w:bCs/>
              </w:rPr>
            </w:pPr>
            <w:r w:rsidRPr="002345F8">
              <w:rPr>
                <w:rFonts w:eastAsiaTheme="majorEastAsia" w:cstheme="minorHAnsi"/>
                <w:b/>
                <w:bCs/>
              </w:rPr>
              <w:t>Parametry techniczne piaskarki</w:t>
            </w:r>
          </w:p>
        </w:tc>
        <w:tc>
          <w:tcPr>
            <w:tcW w:w="5799" w:type="dxa"/>
          </w:tcPr>
          <w:p w14:paraId="4504BB69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  <w:b/>
                <w:bCs/>
              </w:rPr>
              <w:t>Wymagania minimalne Zamawiającego</w:t>
            </w:r>
          </w:p>
        </w:tc>
      </w:tr>
      <w:tr w:rsidR="00DB5062" w:rsidRPr="0002323D" w14:paraId="6A858A77" w14:textId="77777777" w:rsidTr="00CD2B00">
        <w:trPr>
          <w:trHeight w:val="143"/>
        </w:trPr>
        <w:tc>
          <w:tcPr>
            <w:tcW w:w="495" w:type="dxa"/>
          </w:tcPr>
          <w:p w14:paraId="6935E9A9" w14:textId="77777777" w:rsidR="00DB5062" w:rsidRPr="0002323D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lastRenderedPageBreak/>
              <w:t>1.</w:t>
            </w:r>
          </w:p>
        </w:tc>
        <w:tc>
          <w:tcPr>
            <w:tcW w:w="2408" w:type="dxa"/>
          </w:tcPr>
          <w:p w14:paraId="5451F00E" w14:textId="77777777" w:rsidR="00DB5062" w:rsidRPr="002345F8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Szerokość robocza</w:t>
            </w:r>
          </w:p>
        </w:tc>
        <w:tc>
          <w:tcPr>
            <w:tcW w:w="5799" w:type="dxa"/>
          </w:tcPr>
          <w:p w14:paraId="667325FF" w14:textId="77777777" w:rsidR="00DB5062" w:rsidRPr="002345F8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Min 1,8 m</w:t>
            </w:r>
          </w:p>
        </w:tc>
      </w:tr>
      <w:tr w:rsidR="00DB5062" w:rsidRPr="0002323D" w14:paraId="46100D94" w14:textId="77777777" w:rsidTr="00CD2B00">
        <w:trPr>
          <w:trHeight w:val="143"/>
        </w:trPr>
        <w:tc>
          <w:tcPr>
            <w:tcW w:w="495" w:type="dxa"/>
          </w:tcPr>
          <w:p w14:paraId="201DE77A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2.</w:t>
            </w:r>
          </w:p>
        </w:tc>
        <w:tc>
          <w:tcPr>
            <w:tcW w:w="2408" w:type="dxa"/>
          </w:tcPr>
          <w:p w14:paraId="3645EA8B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Masa piaskarki</w:t>
            </w:r>
          </w:p>
        </w:tc>
        <w:tc>
          <w:tcPr>
            <w:tcW w:w="5799" w:type="dxa"/>
          </w:tcPr>
          <w:p w14:paraId="3343AB51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Do 450 kg</w:t>
            </w:r>
          </w:p>
        </w:tc>
      </w:tr>
      <w:tr w:rsidR="00DB5062" w:rsidRPr="0002323D" w14:paraId="4638B9C3" w14:textId="77777777" w:rsidTr="00CD2B00">
        <w:trPr>
          <w:trHeight w:val="143"/>
        </w:trPr>
        <w:tc>
          <w:tcPr>
            <w:tcW w:w="495" w:type="dxa"/>
          </w:tcPr>
          <w:p w14:paraId="70E5C7B8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3.</w:t>
            </w:r>
          </w:p>
        </w:tc>
        <w:tc>
          <w:tcPr>
            <w:tcW w:w="2408" w:type="dxa"/>
          </w:tcPr>
          <w:p w14:paraId="3A2BDFB2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Pojemność zbiornik</w:t>
            </w:r>
          </w:p>
        </w:tc>
        <w:tc>
          <w:tcPr>
            <w:tcW w:w="5799" w:type="dxa"/>
          </w:tcPr>
          <w:p w14:paraId="40318143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MIN 0,5 m³</w:t>
            </w:r>
          </w:p>
        </w:tc>
      </w:tr>
      <w:tr w:rsidR="00DB5062" w:rsidRPr="0002323D" w14:paraId="46F03DB9" w14:textId="77777777" w:rsidTr="00CD2B00">
        <w:trPr>
          <w:trHeight w:val="143"/>
        </w:trPr>
        <w:tc>
          <w:tcPr>
            <w:tcW w:w="495" w:type="dxa"/>
          </w:tcPr>
          <w:p w14:paraId="093B4031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4.</w:t>
            </w:r>
          </w:p>
        </w:tc>
        <w:tc>
          <w:tcPr>
            <w:tcW w:w="2408" w:type="dxa"/>
          </w:tcPr>
          <w:p w14:paraId="411A3CD1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Instalacja hydrauliczna</w:t>
            </w:r>
          </w:p>
        </w:tc>
        <w:tc>
          <w:tcPr>
            <w:tcW w:w="5799" w:type="dxa"/>
          </w:tcPr>
          <w:p w14:paraId="269BED6D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49CC345E" w14:textId="77777777" w:rsidTr="00CD2B00">
        <w:trPr>
          <w:trHeight w:val="143"/>
        </w:trPr>
        <w:tc>
          <w:tcPr>
            <w:tcW w:w="495" w:type="dxa"/>
          </w:tcPr>
          <w:p w14:paraId="097CB4DB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5.</w:t>
            </w:r>
          </w:p>
        </w:tc>
        <w:tc>
          <w:tcPr>
            <w:tcW w:w="2408" w:type="dxa"/>
          </w:tcPr>
          <w:p w14:paraId="1032F673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Załadunek piasku</w:t>
            </w:r>
          </w:p>
        </w:tc>
        <w:tc>
          <w:tcPr>
            <w:tcW w:w="5799" w:type="dxa"/>
          </w:tcPr>
          <w:p w14:paraId="0E2558CC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proofErr w:type="spellStart"/>
            <w:r>
              <w:rPr>
                <w:rFonts w:eastAsiaTheme="majorEastAsia" w:cstheme="minorHAnsi"/>
              </w:rPr>
              <w:t>Samozaładowcza</w:t>
            </w:r>
            <w:proofErr w:type="spellEnd"/>
          </w:p>
        </w:tc>
      </w:tr>
      <w:tr w:rsidR="00DB5062" w:rsidRPr="0002323D" w14:paraId="6B5275D8" w14:textId="77777777" w:rsidTr="00CD2B00">
        <w:trPr>
          <w:trHeight w:val="143"/>
        </w:trPr>
        <w:tc>
          <w:tcPr>
            <w:tcW w:w="495" w:type="dxa"/>
          </w:tcPr>
          <w:p w14:paraId="3A01E512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6.</w:t>
            </w:r>
          </w:p>
        </w:tc>
        <w:tc>
          <w:tcPr>
            <w:tcW w:w="2408" w:type="dxa"/>
          </w:tcPr>
          <w:p w14:paraId="75BDC518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Regulacja intensywności wysypu piasku</w:t>
            </w:r>
          </w:p>
        </w:tc>
        <w:tc>
          <w:tcPr>
            <w:tcW w:w="5799" w:type="dxa"/>
          </w:tcPr>
          <w:p w14:paraId="0C3F1698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10987E00" w14:textId="77777777" w:rsidTr="00CD2B00">
        <w:trPr>
          <w:trHeight w:val="143"/>
        </w:trPr>
        <w:tc>
          <w:tcPr>
            <w:tcW w:w="495" w:type="dxa"/>
          </w:tcPr>
          <w:p w14:paraId="557FDB40" w14:textId="77777777" w:rsidR="00DB5062" w:rsidRPr="002345F8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  <w:b/>
                <w:bCs/>
              </w:rPr>
            </w:pPr>
            <w:r>
              <w:rPr>
                <w:rFonts w:eastAsiaTheme="majorEastAsia" w:cstheme="minorHAnsi"/>
                <w:b/>
                <w:bCs/>
              </w:rPr>
              <w:t>Lp.</w:t>
            </w:r>
          </w:p>
        </w:tc>
        <w:tc>
          <w:tcPr>
            <w:tcW w:w="2408" w:type="dxa"/>
          </w:tcPr>
          <w:p w14:paraId="250B02CA" w14:textId="77777777" w:rsidR="00DB5062" w:rsidRPr="002345F8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  <w:b/>
                <w:bCs/>
              </w:rPr>
            </w:pPr>
            <w:r w:rsidRPr="002345F8">
              <w:rPr>
                <w:rFonts w:eastAsiaTheme="majorEastAsia" w:cstheme="minorHAnsi"/>
                <w:b/>
                <w:bCs/>
              </w:rPr>
              <w:t>Parametry pługu przedniego</w:t>
            </w:r>
          </w:p>
        </w:tc>
        <w:tc>
          <w:tcPr>
            <w:tcW w:w="5799" w:type="dxa"/>
          </w:tcPr>
          <w:p w14:paraId="3276BF5F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 w:rsidRPr="0002323D">
              <w:rPr>
                <w:rFonts w:eastAsiaTheme="majorEastAsia" w:cstheme="minorHAnsi"/>
                <w:b/>
                <w:bCs/>
              </w:rPr>
              <w:t>Wymagania minimalne Zamawiającego</w:t>
            </w:r>
          </w:p>
        </w:tc>
      </w:tr>
      <w:tr w:rsidR="00DB5062" w:rsidRPr="0002323D" w14:paraId="68D6C033" w14:textId="77777777" w:rsidTr="00CD2B00">
        <w:trPr>
          <w:trHeight w:val="143"/>
        </w:trPr>
        <w:tc>
          <w:tcPr>
            <w:tcW w:w="495" w:type="dxa"/>
          </w:tcPr>
          <w:p w14:paraId="45267B59" w14:textId="77777777" w:rsidR="00DB5062" w:rsidRPr="002345F8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1.</w:t>
            </w:r>
          </w:p>
        </w:tc>
        <w:tc>
          <w:tcPr>
            <w:tcW w:w="2408" w:type="dxa"/>
          </w:tcPr>
          <w:p w14:paraId="7056EBC2" w14:textId="77777777" w:rsidR="00DB5062" w:rsidRPr="002345F8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Zakres pracy</w:t>
            </w:r>
          </w:p>
        </w:tc>
        <w:tc>
          <w:tcPr>
            <w:tcW w:w="5799" w:type="dxa"/>
          </w:tcPr>
          <w:p w14:paraId="519F56EE" w14:textId="77777777" w:rsidR="00DB5062" w:rsidRPr="008769D0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2,0 m – 2,5 m</w:t>
            </w:r>
          </w:p>
        </w:tc>
      </w:tr>
      <w:tr w:rsidR="00DB5062" w:rsidRPr="0002323D" w14:paraId="0E5E5C3C" w14:textId="77777777" w:rsidTr="00CD2B00">
        <w:trPr>
          <w:trHeight w:val="143"/>
        </w:trPr>
        <w:tc>
          <w:tcPr>
            <w:tcW w:w="495" w:type="dxa"/>
          </w:tcPr>
          <w:p w14:paraId="11985945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2.</w:t>
            </w:r>
          </w:p>
        </w:tc>
        <w:tc>
          <w:tcPr>
            <w:tcW w:w="2408" w:type="dxa"/>
          </w:tcPr>
          <w:p w14:paraId="1CA55F65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Wysokość odkładnicy</w:t>
            </w:r>
          </w:p>
        </w:tc>
        <w:tc>
          <w:tcPr>
            <w:tcW w:w="5799" w:type="dxa"/>
          </w:tcPr>
          <w:p w14:paraId="0F49696E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Max 1,0 m</w:t>
            </w:r>
          </w:p>
        </w:tc>
      </w:tr>
      <w:tr w:rsidR="00DB5062" w:rsidRPr="0002323D" w14:paraId="46A7CC83" w14:textId="77777777" w:rsidTr="00CD2B00">
        <w:trPr>
          <w:trHeight w:val="143"/>
        </w:trPr>
        <w:tc>
          <w:tcPr>
            <w:tcW w:w="495" w:type="dxa"/>
          </w:tcPr>
          <w:p w14:paraId="550510E9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3</w:t>
            </w:r>
          </w:p>
        </w:tc>
        <w:tc>
          <w:tcPr>
            <w:tcW w:w="2408" w:type="dxa"/>
          </w:tcPr>
          <w:p w14:paraId="3E668D71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Amortyzowany lemiesz</w:t>
            </w:r>
          </w:p>
        </w:tc>
        <w:tc>
          <w:tcPr>
            <w:tcW w:w="5799" w:type="dxa"/>
          </w:tcPr>
          <w:p w14:paraId="7F4CF6DF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62960A09" w14:textId="77777777" w:rsidTr="00CD2B00">
        <w:trPr>
          <w:trHeight w:val="143"/>
        </w:trPr>
        <w:tc>
          <w:tcPr>
            <w:tcW w:w="495" w:type="dxa"/>
          </w:tcPr>
          <w:p w14:paraId="2E5D8F0A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4.</w:t>
            </w:r>
          </w:p>
        </w:tc>
        <w:tc>
          <w:tcPr>
            <w:tcW w:w="2408" w:type="dxa"/>
          </w:tcPr>
          <w:p w14:paraId="5645371E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Masa</w:t>
            </w:r>
          </w:p>
        </w:tc>
        <w:tc>
          <w:tcPr>
            <w:tcW w:w="5799" w:type="dxa"/>
          </w:tcPr>
          <w:p w14:paraId="3860547D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Do 500 kg</w:t>
            </w:r>
          </w:p>
        </w:tc>
      </w:tr>
      <w:tr w:rsidR="00DB5062" w:rsidRPr="0002323D" w14:paraId="077CE40C" w14:textId="77777777" w:rsidTr="00CD2B00">
        <w:trPr>
          <w:trHeight w:val="143"/>
        </w:trPr>
        <w:tc>
          <w:tcPr>
            <w:tcW w:w="495" w:type="dxa"/>
          </w:tcPr>
          <w:p w14:paraId="310BF82D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5.</w:t>
            </w:r>
          </w:p>
        </w:tc>
        <w:tc>
          <w:tcPr>
            <w:tcW w:w="2408" w:type="dxa"/>
          </w:tcPr>
          <w:p w14:paraId="333CA852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Koła podporowe</w:t>
            </w:r>
          </w:p>
        </w:tc>
        <w:tc>
          <w:tcPr>
            <w:tcW w:w="5799" w:type="dxa"/>
          </w:tcPr>
          <w:p w14:paraId="391220B0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49546CB7" w14:textId="77777777" w:rsidTr="00CD2B00">
        <w:trPr>
          <w:trHeight w:val="143"/>
        </w:trPr>
        <w:tc>
          <w:tcPr>
            <w:tcW w:w="495" w:type="dxa"/>
          </w:tcPr>
          <w:p w14:paraId="5D45473F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6. </w:t>
            </w:r>
          </w:p>
        </w:tc>
        <w:tc>
          <w:tcPr>
            <w:tcW w:w="2408" w:type="dxa"/>
          </w:tcPr>
          <w:p w14:paraId="45CB2024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Sworznie mocujące</w:t>
            </w:r>
          </w:p>
        </w:tc>
        <w:tc>
          <w:tcPr>
            <w:tcW w:w="5799" w:type="dxa"/>
          </w:tcPr>
          <w:p w14:paraId="1C9CE045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54359CF4" w14:textId="77777777" w:rsidTr="00CD2B00">
        <w:trPr>
          <w:trHeight w:val="143"/>
        </w:trPr>
        <w:tc>
          <w:tcPr>
            <w:tcW w:w="495" w:type="dxa"/>
          </w:tcPr>
          <w:p w14:paraId="46DB846B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7.</w:t>
            </w:r>
          </w:p>
        </w:tc>
        <w:tc>
          <w:tcPr>
            <w:tcW w:w="2408" w:type="dxa"/>
          </w:tcPr>
          <w:p w14:paraId="6E73D1D6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Hydrauliczna regulacja odkładnicy ze sterownikiem</w:t>
            </w:r>
          </w:p>
        </w:tc>
        <w:tc>
          <w:tcPr>
            <w:tcW w:w="5799" w:type="dxa"/>
          </w:tcPr>
          <w:p w14:paraId="6C45FE31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71CD3D8C" w14:textId="77777777" w:rsidTr="00CD2B00">
        <w:trPr>
          <w:trHeight w:val="143"/>
        </w:trPr>
        <w:tc>
          <w:tcPr>
            <w:tcW w:w="495" w:type="dxa"/>
          </w:tcPr>
          <w:p w14:paraId="27D31FEC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8. </w:t>
            </w:r>
          </w:p>
        </w:tc>
        <w:tc>
          <w:tcPr>
            <w:tcW w:w="2408" w:type="dxa"/>
          </w:tcPr>
          <w:p w14:paraId="697C6E0F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Kąt skrętu</w:t>
            </w:r>
          </w:p>
        </w:tc>
        <w:tc>
          <w:tcPr>
            <w:tcW w:w="5799" w:type="dxa"/>
          </w:tcPr>
          <w:p w14:paraId="659720AB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12AE80B3" w14:textId="77777777" w:rsidTr="00CD2B00">
        <w:trPr>
          <w:trHeight w:val="143"/>
        </w:trPr>
        <w:tc>
          <w:tcPr>
            <w:tcW w:w="495" w:type="dxa"/>
          </w:tcPr>
          <w:p w14:paraId="69BF269B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9.</w:t>
            </w:r>
          </w:p>
        </w:tc>
        <w:tc>
          <w:tcPr>
            <w:tcW w:w="2408" w:type="dxa"/>
          </w:tcPr>
          <w:p w14:paraId="65390729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Oświetlenie obrysowe</w:t>
            </w:r>
          </w:p>
        </w:tc>
        <w:tc>
          <w:tcPr>
            <w:tcW w:w="5799" w:type="dxa"/>
          </w:tcPr>
          <w:p w14:paraId="57D49D97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  <w:tr w:rsidR="00DB5062" w:rsidRPr="0002323D" w14:paraId="0DE8CA43" w14:textId="77777777" w:rsidTr="00CD2B00">
        <w:trPr>
          <w:trHeight w:val="143"/>
        </w:trPr>
        <w:tc>
          <w:tcPr>
            <w:tcW w:w="495" w:type="dxa"/>
          </w:tcPr>
          <w:p w14:paraId="4B8C1A82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 xml:space="preserve">10. </w:t>
            </w:r>
          </w:p>
        </w:tc>
        <w:tc>
          <w:tcPr>
            <w:tcW w:w="2408" w:type="dxa"/>
          </w:tcPr>
          <w:p w14:paraId="58E1D201" w14:textId="77777777" w:rsidR="00DB5062" w:rsidRDefault="00DB5062" w:rsidP="00CD2B00">
            <w:pPr>
              <w:spacing w:after="200" w:line="252" w:lineRule="auto"/>
              <w:contextualSpacing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Kopiowanie pionowe i porzeczne terenu</w:t>
            </w:r>
          </w:p>
        </w:tc>
        <w:tc>
          <w:tcPr>
            <w:tcW w:w="5799" w:type="dxa"/>
          </w:tcPr>
          <w:p w14:paraId="6A4255F7" w14:textId="77777777" w:rsidR="00DB5062" w:rsidRDefault="00DB5062" w:rsidP="00CD2B00">
            <w:pPr>
              <w:spacing w:after="200" w:line="252" w:lineRule="auto"/>
              <w:contextualSpacing/>
              <w:jc w:val="both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Tak</w:t>
            </w:r>
          </w:p>
        </w:tc>
      </w:tr>
    </w:tbl>
    <w:p w14:paraId="36A42489" w14:textId="77777777" w:rsidR="00DB5062" w:rsidRPr="0002323D" w:rsidRDefault="00DB5062" w:rsidP="00DB5062">
      <w:pPr>
        <w:spacing w:after="200" w:line="252" w:lineRule="auto"/>
        <w:ind w:left="360"/>
        <w:contextualSpacing/>
        <w:jc w:val="both"/>
        <w:rPr>
          <w:rFonts w:eastAsiaTheme="majorEastAsia" w:cstheme="minorHAnsi"/>
        </w:rPr>
      </w:pPr>
    </w:p>
    <w:bookmarkEnd w:id="0"/>
    <w:p w14:paraId="2A00BD94" w14:textId="77777777" w:rsidR="00103EFA" w:rsidRDefault="00103EFA" w:rsidP="00DB5062">
      <w:pPr>
        <w:spacing w:after="0" w:line="240" w:lineRule="auto"/>
        <w:jc w:val="both"/>
      </w:pPr>
    </w:p>
    <w:sectPr w:rsidR="00103EFA" w:rsidSect="00865CCF">
      <w:footerReference w:type="default" r:id="rId7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87CC" w14:textId="77777777" w:rsidR="00DB5062" w:rsidRDefault="00DB5062">
      <w:pPr>
        <w:spacing w:after="0" w:line="240" w:lineRule="auto"/>
      </w:pPr>
      <w:r>
        <w:separator/>
      </w:r>
    </w:p>
  </w:endnote>
  <w:endnote w:type="continuationSeparator" w:id="0">
    <w:p w14:paraId="3A34483F" w14:textId="77777777" w:rsidR="00DB5062" w:rsidRDefault="00DB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1219D7DF" w14:textId="77777777" w:rsidR="001004CA" w:rsidRDefault="0010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B47F4" w14:textId="77777777" w:rsidR="001004CA" w:rsidRDefault="001004CA" w:rsidP="00AE43C4">
    <w:pPr>
      <w:pStyle w:val="Stopka1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D9B5" w14:textId="77777777" w:rsidR="00DB5062" w:rsidRDefault="00DB5062">
      <w:pPr>
        <w:spacing w:after="0" w:line="240" w:lineRule="auto"/>
      </w:pPr>
      <w:r>
        <w:separator/>
      </w:r>
    </w:p>
  </w:footnote>
  <w:footnote w:type="continuationSeparator" w:id="0">
    <w:p w14:paraId="72E2896F" w14:textId="77777777" w:rsidR="00DB5062" w:rsidRDefault="00DB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530A54"/>
    <w:multiLevelType w:val="multilevel"/>
    <w:tmpl w:val="2FF64F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77044495">
    <w:abstractNumId w:val="7"/>
  </w:num>
  <w:num w:numId="2" w16cid:durableId="135995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777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845881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850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38196">
    <w:abstractNumId w:val="8"/>
  </w:num>
  <w:num w:numId="7" w16cid:durableId="815226787">
    <w:abstractNumId w:val="2"/>
  </w:num>
  <w:num w:numId="8" w16cid:durableId="1912540951">
    <w:abstractNumId w:val="0"/>
  </w:num>
  <w:num w:numId="9" w16cid:durableId="1140196330">
    <w:abstractNumId w:val="6"/>
  </w:num>
  <w:num w:numId="10" w16cid:durableId="133367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78"/>
    <w:rsid w:val="001004CA"/>
    <w:rsid w:val="00103EFA"/>
    <w:rsid w:val="00281AE0"/>
    <w:rsid w:val="002D7DCB"/>
    <w:rsid w:val="00742E78"/>
    <w:rsid w:val="00AC1CE0"/>
    <w:rsid w:val="00D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60E4"/>
  <w15:chartTrackingRefBased/>
  <w15:docId w15:val="{0D92D0FB-84D0-4851-9093-00F372D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D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8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81AE0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81AE0"/>
    <w:pPr>
      <w:ind w:left="720"/>
      <w:contextualSpacing/>
    </w:pPr>
  </w:style>
  <w:style w:type="table" w:styleId="Tabela-Siatka">
    <w:name w:val="Table Grid"/>
    <w:basedOn w:val="Standardowy"/>
    <w:uiPriority w:val="59"/>
    <w:rsid w:val="00281A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8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81AE0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281A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B506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4</cp:revision>
  <dcterms:created xsi:type="dcterms:W3CDTF">2023-11-29T09:40:00Z</dcterms:created>
  <dcterms:modified xsi:type="dcterms:W3CDTF">2023-11-29T10:52:00Z</dcterms:modified>
</cp:coreProperties>
</file>