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FBD5" w14:textId="75C60C4B" w:rsidR="005D16B3" w:rsidRDefault="0080458A" w:rsidP="0080458A">
      <w:pPr>
        <w:jc w:val="right"/>
      </w:pPr>
      <w:r>
        <w:t>Załącznik nr. 1</w:t>
      </w:r>
    </w:p>
    <w:p w14:paraId="63BFA82E" w14:textId="5FA202BA" w:rsidR="0080458A" w:rsidRDefault="0080458A" w:rsidP="008045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611FCD1B" w14:textId="3B3C245D" w:rsidR="0080458A" w:rsidRDefault="0080458A" w:rsidP="006E770E">
      <w:pPr>
        <w:spacing w:after="0" w:line="240" w:lineRule="auto"/>
        <w:jc w:val="right"/>
      </w:pPr>
      <w:r>
        <w:t>………………………………………</w:t>
      </w:r>
    </w:p>
    <w:p w14:paraId="0D4BE113" w14:textId="25A38A62" w:rsidR="0080458A" w:rsidRDefault="0080458A" w:rsidP="006E770E">
      <w:pPr>
        <w:spacing w:after="0" w:line="240" w:lineRule="auto"/>
        <w:jc w:val="right"/>
      </w:pPr>
      <w:r>
        <w:t>Miejscowość, data</w:t>
      </w:r>
    </w:p>
    <w:p w14:paraId="0E00A500" w14:textId="247DF8A8" w:rsidR="0080458A" w:rsidRDefault="0080458A" w:rsidP="0080458A">
      <w:pPr>
        <w:rPr>
          <w:b/>
          <w:bCs/>
        </w:rPr>
      </w:pPr>
      <w:r>
        <w:rPr>
          <w:b/>
          <w:bCs/>
        </w:rPr>
        <w:t>Wykonawca</w:t>
      </w:r>
    </w:p>
    <w:p w14:paraId="0FB91C7A" w14:textId="1A80E394" w:rsidR="0080458A" w:rsidRDefault="0080458A" w:rsidP="0080458A">
      <w:pPr>
        <w:rPr>
          <w:b/>
          <w:bCs/>
        </w:rPr>
      </w:pPr>
      <w:r>
        <w:rPr>
          <w:b/>
          <w:bCs/>
        </w:rPr>
        <w:t>…………………………………………….</w:t>
      </w:r>
    </w:p>
    <w:p w14:paraId="5DA7759D" w14:textId="2C0F7FFD" w:rsidR="0080458A" w:rsidRDefault="0080458A" w:rsidP="0080458A">
      <w:pPr>
        <w:rPr>
          <w:b/>
          <w:bCs/>
        </w:rPr>
      </w:pPr>
      <w:r>
        <w:rPr>
          <w:b/>
          <w:bCs/>
        </w:rPr>
        <w:t>…………………………………………….</w:t>
      </w:r>
    </w:p>
    <w:p w14:paraId="69ADDB82" w14:textId="052CEBE3" w:rsidR="0080458A" w:rsidRDefault="0080458A" w:rsidP="0080458A">
      <w:pPr>
        <w:rPr>
          <w:b/>
          <w:bCs/>
        </w:rPr>
      </w:pPr>
      <w:r>
        <w:rPr>
          <w:b/>
          <w:bCs/>
        </w:rPr>
        <w:t>…………………………………………….</w:t>
      </w:r>
    </w:p>
    <w:p w14:paraId="27622747" w14:textId="0A278B89" w:rsidR="0080458A" w:rsidRDefault="0080458A" w:rsidP="006E770E">
      <w:pPr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</w:t>
      </w:r>
    </w:p>
    <w:p w14:paraId="2A20BF0B" w14:textId="382EFF84" w:rsidR="0080458A" w:rsidRDefault="0080458A" w:rsidP="006E770E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(pełna nazwa/firma adres)</w:t>
      </w:r>
    </w:p>
    <w:p w14:paraId="21A4192B" w14:textId="657A4129" w:rsidR="0080458A" w:rsidRPr="0080458A" w:rsidRDefault="0080458A" w:rsidP="0080458A">
      <w:pPr>
        <w:spacing w:after="0" w:line="240" w:lineRule="auto"/>
        <w:ind w:left="6372" w:firstLine="708"/>
        <w:jc w:val="both"/>
        <w:rPr>
          <w:b/>
          <w:bCs/>
          <w:sz w:val="24"/>
          <w:szCs w:val="24"/>
        </w:rPr>
      </w:pPr>
      <w:r w:rsidRPr="0080458A">
        <w:rPr>
          <w:b/>
          <w:bCs/>
          <w:sz w:val="24"/>
          <w:szCs w:val="24"/>
        </w:rPr>
        <w:t>Gmina Rąbino</w:t>
      </w:r>
    </w:p>
    <w:p w14:paraId="1E22C073" w14:textId="26DFBBB0" w:rsidR="0080458A" w:rsidRPr="0080458A" w:rsidRDefault="0080458A" w:rsidP="0080458A">
      <w:pPr>
        <w:spacing w:after="0" w:line="240" w:lineRule="auto"/>
        <w:ind w:left="6372" w:firstLine="708"/>
        <w:jc w:val="both"/>
        <w:rPr>
          <w:b/>
          <w:bCs/>
          <w:sz w:val="24"/>
          <w:szCs w:val="24"/>
        </w:rPr>
      </w:pPr>
      <w:r w:rsidRPr="0080458A">
        <w:rPr>
          <w:b/>
          <w:bCs/>
          <w:sz w:val="24"/>
          <w:szCs w:val="24"/>
        </w:rPr>
        <w:t>78-331 Rąbino</w:t>
      </w:r>
    </w:p>
    <w:p w14:paraId="703007CE" w14:textId="00FF918A" w:rsidR="0080458A" w:rsidRDefault="0080458A" w:rsidP="0080458A">
      <w:pPr>
        <w:spacing w:after="0" w:line="240" w:lineRule="auto"/>
        <w:ind w:left="6372" w:firstLine="708"/>
        <w:jc w:val="both"/>
        <w:rPr>
          <w:b/>
          <w:bCs/>
          <w:sz w:val="24"/>
          <w:szCs w:val="24"/>
        </w:rPr>
      </w:pPr>
      <w:r w:rsidRPr="0080458A">
        <w:rPr>
          <w:b/>
          <w:bCs/>
          <w:sz w:val="24"/>
          <w:szCs w:val="24"/>
        </w:rPr>
        <w:t>Rąbino 27</w:t>
      </w:r>
    </w:p>
    <w:p w14:paraId="677F0B46" w14:textId="0FE05E1A" w:rsidR="0080458A" w:rsidRDefault="0080458A" w:rsidP="0080458A">
      <w:pPr>
        <w:spacing w:after="0" w:line="240" w:lineRule="auto"/>
        <w:ind w:left="6372" w:firstLine="708"/>
        <w:jc w:val="both"/>
        <w:rPr>
          <w:b/>
          <w:bCs/>
          <w:sz w:val="24"/>
          <w:szCs w:val="24"/>
        </w:rPr>
      </w:pPr>
    </w:p>
    <w:p w14:paraId="2D86D4BA" w14:textId="5B40128D" w:rsidR="0080458A" w:rsidRDefault="00D65868" w:rsidP="008045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nawiązaniu do postępowania na zadanie pn.: „Zakup 2 samochodów osobowych </w:t>
      </w:r>
      <w:r w:rsidR="006E770E">
        <w:rPr>
          <w:sz w:val="24"/>
          <w:szCs w:val="24"/>
        </w:rPr>
        <w:t xml:space="preserve">przystosowanych </w:t>
      </w:r>
      <w:r>
        <w:rPr>
          <w:sz w:val="24"/>
          <w:szCs w:val="24"/>
        </w:rPr>
        <w:t>do przewozu</w:t>
      </w:r>
      <w:r w:rsidR="006E770E">
        <w:rPr>
          <w:sz w:val="24"/>
          <w:szCs w:val="24"/>
        </w:rPr>
        <w:t xml:space="preserve"> osób niepełnosprawnych w gminie Rąbino”, prowadzonego w trybie podstawowym zgodnie z art. 275 pkt 2 ustawy Pzp, Wykonawca:</w:t>
      </w:r>
    </w:p>
    <w:p w14:paraId="4414861C" w14:textId="45B775AF" w:rsidR="006E770E" w:rsidRDefault="006E770E" w:rsidP="008045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A8F8B" w14:textId="437C5AA6" w:rsidR="006E770E" w:rsidRDefault="006E770E" w:rsidP="006E770E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(pełna nazwa/firma, adres, w zależności od podmiotu: NIP, PESEL, KRS/CEiDG)</w:t>
      </w:r>
    </w:p>
    <w:p w14:paraId="14AE5EF6" w14:textId="007DAFE1" w:rsidR="006E770E" w:rsidRDefault="006E770E" w:rsidP="006E770E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DA5711B" w14:textId="77777777" w:rsidR="006E770E" w:rsidRPr="006E770E" w:rsidRDefault="006E770E" w:rsidP="006E770E">
      <w:pPr>
        <w:spacing w:after="0" w:line="240" w:lineRule="auto"/>
        <w:jc w:val="both"/>
        <w:rPr>
          <w:sz w:val="24"/>
          <w:szCs w:val="24"/>
          <w:u w:val="single"/>
        </w:rPr>
      </w:pPr>
      <w:r w:rsidRPr="006E770E">
        <w:rPr>
          <w:sz w:val="24"/>
          <w:szCs w:val="24"/>
          <w:u w:val="single"/>
        </w:rPr>
        <w:t>reprezentowany przez:</w:t>
      </w:r>
    </w:p>
    <w:p w14:paraId="26BFFF5B" w14:textId="77777777" w:rsidR="006E770E" w:rsidRPr="006E770E" w:rsidRDefault="006E770E" w:rsidP="006E770E">
      <w:pPr>
        <w:spacing w:after="0" w:line="240" w:lineRule="auto"/>
        <w:jc w:val="both"/>
        <w:rPr>
          <w:sz w:val="24"/>
          <w:szCs w:val="24"/>
        </w:rPr>
      </w:pPr>
    </w:p>
    <w:p w14:paraId="70D0FA2A" w14:textId="0F8BEC50" w:rsidR="006E770E" w:rsidRDefault="006E770E" w:rsidP="006E770E">
      <w:pPr>
        <w:spacing w:after="0" w:line="240" w:lineRule="auto"/>
        <w:jc w:val="both"/>
        <w:rPr>
          <w:sz w:val="24"/>
          <w:szCs w:val="24"/>
        </w:rPr>
      </w:pPr>
      <w:r w:rsidRPr="006E770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5F5844B" w14:textId="56C5CFA1" w:rsidR="006E770E" w:rsidRDefault="006E770E" w:rsidP="006E770E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6E770E">
        <w:rPr>
          <w:i/>
          <w:iCs/>
          <w:sz w:val="20"/>
          <w:szCs w:val="20"/>
        </w:rPr>
        <w:t>(imię, nazwisko, stanowisko/podstawa do reprezentacji)</w:t>
      </w:r>
    </w:p>
    <w:p w14:paraId="7DBB38A3" w14:textId="13A462D9" w:rsidR="006E770E" w:rsidRDefault="006E770E" w:rsidP="006E770E">
      <w:pPr>
        <w:spacing w:after="0" w:line="240" w:lineRule="auto"/>
        <w:jc w:val="both"/>
        <w:rPr>
          <w:sz w:val="24"/>
          <w:szCs w:val="24"/>
        </w:rPr>
      </w:pPr>
    </w:p>
    <w:p w14:paraId="371571E1" w14:textId="31E06214" w:rsidR="006E770E" w:rsidRDefault="006E770E" w:rsidP="006E770E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numer telefonu Wykonawcy: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50F20A23" w14:textId="256C0262" w:rsidR="006E770E" w:rsidRDefault="006E770E" w:rsidP="006E770E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adres skrzynki ePUAP: </w:t>
      </w:r>
      <w:r w:rsidRPr="006E770E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……………………………….</w:t>
      </w:r>
    </w:p>
    <w:p w14:paraId="3BA41F7A" w14:textId="3122D264" w:rsidR="006E770E" w:rsidRDefault="006E770E" w:rsidP="006E770E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adres poczty elektronicznej: 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6B23D408" w14:textId="4FAE2ACC" w:rsidR="006E770E" w:rsidRDefault="006E770E" w:rsidP="006E770E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NIP: </w:t>
      </w:r>
      <w:r>
        <w:rPr>
          <w:sz w:val="24"/>
          <w:szCs w:val="24"/>
        </w:rPr>
        <w:t>……………………………………………….</w:t>
      </w:r>
    </w:p>
    <w:p w14:paraId="17A1737F" w14:textId="32058B01" w:rsidR="006E770E" w:rsidRDefault="006E770E" w:rsidP="006E770E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Regon: </w:t>
      </w:r>
      <w:r>
        <w:rPr>
          <w:sz w:val="24"/>
          <w:szCs w:val="24"/>
        </w:rPr>
        <w:t>…………………………………………..</w:t>
      </w:r>
    </w:p>
    <w:p w14:paraId="25C0C263" w14:textId="76990820" w:rsidR="006E770E" w:rsidRDefault="006E770E" w:rsidP="006E770E">
      <w:pPr>
        <w:spacing w:after="0" w:line="240" w:lineRule="auto"/>
        <w:jc w:val="both"/>
        <w:rPr>
          <w:sz w:val="24"/>
          <w:szCs w:val="24"/>
        </w:rPr>
      </w:pPr>
      <w:r w:rsidRPr="006E770E">
        <w:rPr>
          <w:b/>
          <w:bCs/>
          <w:sz w:val="24"/>
          <w:szCs w:val="24"/>
        </w:rPr>
        <w:t>KRS/CEiDG: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…………………………………..</w:t>
      </w:r>
    </w:p>
    <w:p w14:paraId="67D9BC38" w14:textId="27168F48" w:rsidR="006E770E" w:rsidRDefault="006E770E" w:rsidP="006E770E">
      <w:pPr>
        <w:spacing w:after="0" w:line="240" w:lineRule="auto"/>
        <w:jc w:val="both"/>
        <w:rPr>
          <w:sz w:val="24"/>
          <w:szCs w:val="24"/>
        </w:rPr>
      </w:pPr>
    </w:p>
    <w:p w14:paraId="278375F4" w14:textId="55F10C9F" w:rsidR="006E770E" w:rsidRDefault="00E2743E" w:rsidP="00E2743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1DFC">
        <w:rPr>
          <w:b/>
          <w:bCs/>
          <w:sz w:val="24"/>
          <w:szCs w:val="24"/>
        </w:rPr>
        <w:t>Zobowiązuję się do wykonania ww. zamówienia za łączną cenę</w:t>
      </w:r>
      <w:r>
        <w:rPr>
          <w:sz w:val="24"/>
          <w:szCs w:val="24"/>
        </w:rPr>
        <w:t>:</w:t>
      </w:r>
      <w:r w:rsidR="00041DFC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</w:p>
    <w:p w14:paraId="14C2C346" w14:textId="1E4DF58A" w:rsidR="00E2743E" w:rsidRDefault="00E2743E" w:rsidP="00E2743E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 w:rsidR="00041DFC">
        <w:rPr>
          <w:sz w:val="24"/>
          <w:szCs w:val="24"/>
        </w:rPr>
        <w:t xml:space="preserve"> </w:t>
      </w:r>
      <w:r>
        <w:rPr>
          <w:sz w:val="24"/>
          <w:szCs w:val="24"/>
        </w:rPr>
        <w:t>złotych brutto (słownie: ………………………………………………..</w:t>
      </w:r>
    </w:p>
    <w:p w14:paraId="5D04576A" w14:textId="033156AC" w:rsidR="00E2743E" w:rsidRDefault="00E2743E" w:rsidP="00E2743E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 złotych brutto)</w:t>
      </w:r>
    </w:p>
    <w:p w14:paraId="16D6BF75" w14:textId="1B7E11FF" w:rsidR="00E2743E" w:rsidRDefault="00E2743E" w:rsidP="00E2743E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oferuję 2 pojazdy </w:t>
      </w:r>
      <w:r w:rsidR="009A00BC">
        <w:rPr>
          <w:sz w:val="24"/>
          <w:szCs w:val="24"/>
        </w:rPr>
        <w:t>marki …………………………………… model …………………………………………..</w:t>
      </w:r>
    </w:p>
    <w:p w14:paraId="4E851C22" w14:textId="589D3DC4" w:rsidR="00041DFC" w:rsidRPr="00041DFC" w:rsidRDefault="00041DFC" w:rsidP="00E2743E">
      <w:pPr>
        <w:pStyle w:val="Akapitzlist"/>
        <w:spacing w:after="0" w:line="240" w:lineRule="auto"/>
        <w:jc w:val="both"/>
        <w:rPr>
          <w:i/>
          <w:iCs/>
        </w:rPr>
      </w:pPr>
      <w:r>
        <w:rPr>
          <w:sz w:val="24"/>
          <w:szCs w:val="24"/>
        </w:rPr>
        <w:t>*</w:t>
      </w:r>
      <w:r w:rsidRPr="00EC08C2">
        <w:rPr>
          <w:i/>
          <w:iCs/>
          <w:sz w:val="20"/>
          <w:szCs w:val="20"/>
        </w:rPr>
        <w:t>należy wpisać kwotę za 2 samochody</w:t>
      </w:r>
    </w:p>
    <w:p w14:paraId="4D029949" w14:textId="213E6400" w:rsidR="009A00BC" w:rsidRDefault="009A00BC" w:rsidP="009A00BC">
      <w:pPr>
        <w:spacing w:after="0" w:line="240" w:lineRule="auto"/>
        <w:jc w:val="both"/>
        <w:rPr>
          <w:sz w:val="24"/>
          <w:szCs w:val="24"/>
        </w:rPr>
      </w:pPr>
    </w:p>
    <w:p w14:paraId="718F273E" w14:textId="1BE16E29" w:rsidR="00B55E0F" w:rsidRDefault="00B55E0F" w:rsidP="009A00BC">
      <w:pPr>
        <w:spacing w:after="0" w:line="240" w:lineRule="auto"/>
        <w:jc w:val="both"/>
        <w:rPr>
          <w:sz w:val="24"/>
          <w:szCs w:val="24"/>
        </w:rPr>
      </w:pPr>
    </w:p>
    <w:p w14:paraId="324BDF75" w14:textId="23C846B3" w:rsidR="00B55E0F" w:rsidRDefault="00B55E0F" w:rsidP="009A00BC">
      <w:pPr>
        <w:spacing w:after="0" w:line="240" w:lineRule="auto"/>
        <w:jc w:val="both"/>
        <w:rPr>
          <w:sz w:val="24"/>
          <w:szCs w:val="24"/>
        </w:rPr>
      </w:pPr>
    </w:p>
    <w:p w14:paraId="554D0789" w14:textId="0726E9B1" w:rsidR="00B55E0F" w:rsidRDefault="00B55E0F" w:rsidP="009A00BC">
      <w:pPr>
        <w:spacing w:after="0" w:line="240" w:lineRule="auto"/>
        <w:jc w:val="both"/>
        <w:rPr>
          <w:sz w:val="24"/>
          <w:szCs w:val="24"/>
        </w:rPr>
      </w:pPr>
    </w:p>
    <w:p w14:paraId="7ADFD362" w14:textId="77777777" w:rsidR="00B55E0F" w:rsidRDefault="00B55E0F" w:rsidP="009A00BC">
      <w:pPr>
        <w:spacing w:after="0" w:line="240" w:lineRule="auto"/>
        <w:jc w:val="both"/>
        <w:rPr>
          <w:sz w:val="24"/>
          <w:szCs w:val="24"/>
        </w:rPr>
      </w:pPr>
    </w:p>
    <w:p w14:paraId="6DA1C657" w14:textId="77777777" w:rsidR="00055498" w:rsidRDefault="00055498" w:rsidP="009A0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1DFC">
        <w:rPr>
          <w:b/>
          <w:bCs/>
          <w:sz w:val="24"/>
          <w:szCs w:val="24"/>
        </w:rPr>
        <w:lastRenderedPageBreak/>
        <w:t>Udzielam gwarancji mechanicznej na co najmniej</w:t>
      </w:r>
      <w:r>
        <w:rPr>
          <w:sz w:val="24"/>
          <w:szCs w:val="24"/>
        </w:rPr>
        <w:t xml:space="preserve"> …………………………. (min. 24 m-ce, max 36 m-cy) miesięcy od daty odbioru każdego z samochodów*</w:t>
      </w:r>
    </w:p>
    <w:p w14:paraId="1A23E78D" w14:textId="2E5F9AB2" w:rsidR="009A00BC" w:rsidRPr="00462AA0" w:rsidRDefault="00055498" w:rsidP="00055498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 w:rsidRPr="00462AA0">
        <w:rPr>
          <w:i/>
          <w:iCs/>
          <w:sz w:val="20"/>
          <w:szCs w:val="20"/>
        </w:rPr>
        <w:t xml:space="preserve">*należy wpisać okres gwarancji jaki oferuje Wykonawca (w miesiącach) </w:t>
      </w:r>
    </w:p>
    <w:p w14:paraId="24BE677F" w14:textId="37953BE5" w:rsidR="00055498" w:rsidRPr="00462AA0" w:rsidRDefault="00055498" w:rsidP="00055498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</w:p>
    <w:p w14:paraId="732781FA" w14:textId="598758B8" w:rsidR="00055498" w:rsidRPr="00462AA0" w:rsidRDefault="00055498" w:rsidP="00055498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 w:rsidRPr="00462AA0">
        <w:rPr>
          <w:i/>
          <w:iCs/>
          <w:sz w:val="20"/>
          <w:szCs w:val="20"/>
        </w:rPr>
        <w:t>Wymagany minimalny okres gwarancji to 24 miesiące.</w:t>
      </w:r>
    </w:p>
    <w:p w14:paraId="38637578" w14:textId="24EBF427" w:rsidR="00055498" w:rsidRPr="00462AA0" w:rsidRDefault="00055498" w:rsidP="00055498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 w:rsidRPr="00462AA0">
        <w:rPr>
          <w:i/>
          <w:iCs/>
          <w:sz w:val="20"/>
          <w:szCs w:val="20"/>
        </w:rPr>
        <w:t xml:space="preserve">W przypadku zaoferowania przez Wykonawcę krótszego okresu gwarancji, oferta będzie podlegała odrzuceniu </w:t>
      </w:r>
      <w:r w:rsidR="00462AA0" w:rsidRPr="00462AA0">
        <w:rPr>
          <w:i/>
          <w:iCs/>
          <w:sz w:val="20"/>
          <w:szCs w:val="20"/>
        </w:rPr>
        <w:t>na podstawie art. 226 ust. 1 pkt 5 ustawy Pzp.</w:t>
      </w:r>
    </w:p>
    <w:p w14:paraId="0B024214" w14:textId="0E2707BF" w:rsidR="00462AA0" w:rsidRPr="00462AA0" w:rsidRDefault="00462AA0" w:rsidP="00055498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 w:rsidRPr="00462AA0">
        <w:rPr>
          <w:i/>
          <w:iCs/>
          <w:sz w:val="20"/>
          <w:szCs w:val="20"/>
        </w:rPr>
        <w:t>W przypadku niepodania przez Wykonawcę okresu gwarancji, Zamawiający do obliczenia punktów za to kryterium przyjmie minimalny okres gwarancji jakości, tj. 24 miesiące od daty odbioru końcowego przedmiotu umowy i taki okres gwarancji będzie obowiązywał Wykonawcę.</w:t>
      </w:r>
    </w:p>
    <w:p w14:paraId="0A60D8C5" w14:textId="212B8ED5" w:rsidR="00462AA0" w:rsidRPr="00462AA0" w:rsidRDefault="00462AA0" w:rsidP="00055498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 w:rsidRPr="00462AA0">
        <w:rPr>
          <w:i/>
          <w:iCs/>
          <w:sz w:val="20"/>
          <w:szCs w:val="20"/>
        </w:rPr>
        <w:t>Sugerowany maksymalny okres gwarancji mechanicznej to 36 miesięcy. Jeżeli Wykonawca zaproponuje okres gwarancji dłuższy niż 36 miesięcy, do obliczenia punktów za to kryterium zostanie przyjęty 36-miesięczny okres gwarancji jako maksymalny odpowiadający wymaganiom Zamawiającego.</w:t>
      </w:r>
    </w:p>
    <w:p w14:paraId="1F135500" w14:textId="485B5A00" w:rsidR="00462AA0" w:rsidRDefault="00462AA0" w:rsidP="00055498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 w:rsidRPr="00462AA0">
        <w:rPr>
          <w:i/>
          <w:iCs/>
          <w:sz w:val="20"/>
          <w:szCs w:val="20"/>
        </w:rPr>
        <w:t>Oferowany okres gwarancji należy podać w pełnych miesiącach.</w:t>
      </w:r>
    </w:p>
    <w:p w14:paraId="73989115" w14:textId="3F02BFBA" w:rsidR="00462AA0" w:rsidRDefault="00462AA0" w:rsidP="00055498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</w:p>
    <w:p w14:paraId="67820807" w14:textId="071881CD" w:rsidR="00462AA0" w:rsidRDefault="00041DFC" w:rsidP="00462AA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1DFC">
        <w:rPr>
          <w:b/>
          <w:bCs/>
          <w:sz w:val="24"/>
          <w:szCs w:val="24"/>
        </w:rPr>
        <w:t>Oferuję pojazd z silnikiem o mocy</w:t>
      </w:r>
      <w:r>
        <w:rPr>
          <w:sz w:val="24"/>
          <w:szCs w:val="24"/>
        </w:rPr>
        <w:t xml:space="preserve"> ………………….. KM*</w:t>
      </w:r>
    </w:p>
    <w:p w14:paraId="52383B63" w14:textId="126867F3" w:rsidR="00041DFC" w:rsidRDefault="00041DFC" w:rsidP="00041DFC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EC08C2">
        <w:rPr>
          <w:i/>
          <w:iCs/>
          <w:sz w:val="20"/>
          <w:szCs w:val="20"/>
        </w:rPr>
        <w:t>należy podać moc sinika, jaką oferuje Wykonawca</w:t>
      </w:r>
    </w:p>
    <w:p w14:paraId="4A688335" w14:textId="267E6F5B" w:rsidR="00041DFC" w:rsidRDefault="00041DFC" w:rsidP="00041DFC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B82CD80" w14:textId="1A644274" w:rsidR="00041DFC" w:rsidRPr="00EC08C2" w:rsidRDefault="00041DFC" w:rsidP="00041DFC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 w:rsidRPr="00EC08C2">
        <w:rPr>
          <w:i/>
          <w:iCs/>
          <w:sz w:val="20"/>
          <w:szCs w:val="20"/>
        </w:rPr>
        <w:t>Wymagalna minimalna moc silników pojazdów to 1</w:t>
      </w:r>
      <w:r w:rsidR="00A7114D">
        <w:rPr>
          <w:i/>
          <w:iCs/>
          <w:sz w:val="20"/>
          <w:szCs w:val="20"/>
        </w:rPr>
        <w:t>1</w:t>
      </w:r>
      <w:r w:rsidRPr="00EC08C2">
        <w:rPr>
          <w:i/>
          <w:iCs/>
          <w:sz w:val="20"/>
          <w:szCs w:val="20"/>
        </w:rPr>
        <w:t>0 KM.</w:t>
      </w:r>
    </w:p>
    <w:p w14:paraId="2E561653" w14:textId="266EE2EB" w:rsidR="00041DFC" w:rsidRPr="00EC08C2" w:rsidRDefault="00041DFC" w:rsidP="00041DFC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 w:rsidRPr="00EC08C2">
        <w:rPr>
          <w:i/>
          <w:iCs/>
          <w:sz w:val="20"/>
          <w:szCs w:val="20"/>
        </w:rPr>
        <w:t>W przypadku zaoferowania przez Wykonawcę mniejszej mocy silnik</w:t>
      </w:r>
      <w:r w:rsidR="00EC08C2">
        <w:rPr>
          <w:i/>
          <w:iCs/>
          <w:sz w:val="20"/>
          <w:szCs w:val="20"/>
        </w:rPr>
        <w:t>ów</w:t>
      </w:r>
      <w:r w:rsidRPr="00EC08C2">
        <w:rPr>
          <w:i/>
          <w:iCs/>
          <w:sz w:val="20"/>
          <w:szCs w:val="20"/>
        </w:rPr>
        <w:t>, oferta będzie podlegała odrzuceniu na podstawie art. 226 ust. 1 pkt. 5 ustawy Pzp.</w:t>
      </w:r>
    </w:p>
    <w:p w14:paraId="76F527FB" w14:textId="6754558F" w:rsidR="00EC08C2" w:rsidRDefault="00041DFC" w:rsidP="00041DFC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 w:rsidRPr="00EC08C2">
        <w:rPr>
          <w:i/>
          <w:iCs/>
          <w:sz w:val="20"/>
          <w:szCs w:val="20"/>
        </w:rPr>
        <w:t>W przypadku niepodania przez Wykonawcę mocy silnik</w:t>
      </w:r>
      <w:r w:rsidR="00EC08C2">
        <w:rPr>
          <w:i/>
          <w:iCs/>
          <w:sz w:val="20"/>
          <w:szCs w:val="20"/>
        </w:rPr>
        <w:t>ów</w:t>
      </w:r>
      <w:r w:rsidRPr="00EC08C2">
        <w:rPr>
          <w:i/>
          <w:iCs/>
          <w:sz w:val="20"/>
          <w:szCs w:val="20"/>
        </w:rPr>
        <w:t>, Zamawiający do obliczenia punktów za to kryterium przyjmie minimalną moc silnik</w:t>
      </w:r>
      <w:r w:rsidR="00EC08C2">
        <w:rPr>
          <w:i/>
          <w:iCs/>
          <w:sz w:val="20"/>
          <w:szCs w:val="20"/>
        </w:rPr>
        <w:t>ów</w:t>
      </w:r>
      <w:r w:rsidRPr="00EC08C2">
        <w:rPr>
          <w:i/>
          <w:iCs/>
          <w:sz w:val="20"/>
          <w:szCs w:val="20"/>
        </w:rPr>
        <w:t xml:space="preserve"> pojazd</w:t>
      </w:r>
      <w:r w:rsidR="00EC08C2">
        <w:rPr>
          <w:i/>
          <w:iCs/>
          <w:sz w:val="20"/>
          <w:szCs w:val="20"/>
        </w:rPr>
        <w:t>ów</w:t>
      </w:r>
      <w:r w:rsidRPr="00EC08C2">
        <w:rPr>
          <w:i/>
          <w:iCs/>
          <w:sz w:val="20"/>
          <w:szCs w:val="20"/>
        </w:rPr>
        <w:t>, to jest 1</w:t>
      </w:r>
      <w:r w:rsidR="00A7114D">
        <w:rPr>
          <w:i/>
          <w:iCs/>
          <w:sz w:val="20"/>
          <w:szCs w:val="20"/>
        </w:rPr>
        <w:t>1</w:t>
      </w:r>
      <w:r w:rsidRPr="00EC08C2">
        <w:rPr>
          <w:i/>
          <w:iCs/>
          <w:sz w:val="20"/>
          <w:szCs w:val="20"/>
        </w:rPr>
        <w:t>0 KM i pojazdy</w:t>
      </w:r>
      <w:r w:rsidR="00EC08C2">
        <w:rPr>
          <w:i/>
          <w:iCs/>
          <w:sz w:val="20"/>
          <w:szCs w:val="20"/>
        </w:rPr>
        <w:t xml:space="preserve"> z silnikiem o co najmniej takiej mocy Wykonawca będzie zobowiązany dostarczyć.</w:t>
      </w:r>
    </w:p>
    <w:p w14:paraId="6BB4B583" w14:textId="77777777" w:rsidR="00EC08C2" w:rsidRDefault="00EC08C2" w:rsidP="00041DFC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Sugerowana maksymalna moc silników pojazdów to 200 KM. Jeżeli Wykonawca zaproponuje moc silników pojazdów większą niż 200 KM, do obliczenia punktów za to kryterium zostanie przyjęte 200 KM.</w:t>
      </w:r>
    </w:p>
    <w:p w14:paraId="18D95915" w14:textId="6BEC2C8F" w:rsidR="00041DFC" w:rsidRDefault="00EC08C2" w:rsidP="00EC08C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 podana kwota obejmuje wszelkie koszty związane z wykonaniem przedmiotu zamówienia.</w:t>
      </w:r>
    </w:p>
    <w:p w14:paraId="5E7664D5" w14:textId="7F267B14" w:rsidR="00EC08C2" w:rsidRDefault="00EC08C2" w:rsidP="00EC08C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z warunkami przetargu, kryterium oceny ofert, wzorem umowy i akceptujemy je bez zastrzeżeń.</w:t>
      </w:r>
    </w:p>
    <w:p w14:paraId="024CB092" w14:textId="162C5BF5" w:rsidR="00EC08C2" w:rsidRDefault="00EC08C2" w:rsidP="00EC08C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 uważamy się za związanych niniejszą ofertą przez okres wskazany w rozdziale III pkt. 3 SWZ.</w:t>
      </w:r>
    </w:p>
    <w:p w14:paraId="3ED07223" w14:textId="269F213C" w:rsidR="00EC08C2" w:rsidRDefault="000633D7" w:rsidP="00EC08C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przyjęcia naszej oferty zobowiązujemy się do zawarcia umowy w terminie wyznaczonym przez Zamawiającego.</w:t>
      </w:r>
    </w:p>
    <w:p w14:paraId="41CAAFEC" w14:textId="68425C4F" w:rsidR="000633D7" w:rsidRDefault="000633D7" w:rsidP="00EC08C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 wybór oferty nie będzie prowadzić do powstania u Zamawiającego obowiązku podatkowego zgodnie z przepisami o podatku od towarów i usług.*</w:t>
      </w:r>
    </w:p>
    <w:p w14:paraId="54DC3C62" w14:textId="4BF1B15C" w:rsidR="000633D7" w:rsidRDefault="000633D7" w:rsidP="000633D7">
      <w:pPr>
        <w:pStyle w:val="Akapitzlist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sz w:val="24"/>
          <w:szCs w:val="24"/>
        </w:rPr>
        <w:t>*</w:t>
      </w:r>
      <w:r>
        <w:rPr>
          <w:i/>
          <w:iCs/>
          <w:sz w:val="20"/>
          <w:szCs w:val="20"/>
        </w:rPr>
        <w:t xml:space="preserve">skreślić powyższe, jeżeli wybór oferty będzie prowadzić do powstania u Zamawiającego obowiązku podatkowego zgodnie z przepisami o podatku od towarów i usług. Należy wówczas dołączyć informację zawierającą nazwę (rodzaj) towaru lub usługi, których dostawa lub świadczenie </w:t>
      </w:r>
      <w:r w:rsidR="001E3B4C">
        <w:rPr>
          <w:i/>
          <w:iCs/>
          <w:sz w:val="20"/>
          <w:szCs w:val="20"/>
        </w:rPr>
        <w:t>będzie prowadzić do jego powstania, wskazać ich wartość bez kwoty podatku oraz wskazać stawkę podatku od towarów ii usług, która zgodnie z wiedzą Wykonawcy, będzie miała zastosowanie (zgodnie z art. 225 ust. ustawy Pzp).</w:t>
      </w:r>
    </w:p>
    <w:p w14:paraId="122E00D3" w14:textId="4160AF40" w:rsidR="001E3B4C" w:rsidRDefault="001E3B4C" w:rsidP="001E3B4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wypełniłem obowiązki informacyjne przewidziane w art. 13 lub w art. 14 RODO* wobec osób fizycznych, od których dane osobowe bezpośrednio lub pośrednio pozyskałem w celu ubiegania się o udzielenie zamówienia publicznego w niniejszym postepowaniu.**</w:t>
      </w:r>
    </w:p>
    <w:p w14:paraId="352FF4E1" w14:textId="70D0B3CE" w:rsidR="001E3B4C" w:rsidRDefault="00751E91" w:rsidP="001E3B4C">
      <w:pPr>
        <w:spacing w:after="0" w:line="240" w:lineRule="auto"/>
        <w:ind w:left="708"/>
        <w:jc w:val="both"/>
        <w:rPr>
          <w:i/>
          <w:iCs/>
          <w:sz w:val="20"/>
          <w:szCs w:val="20"/>
        </w:rPr>
      </w:pPr>
      <w:r>
        <w:rPr>
          <w:sz w:val="24"/>
          <w:szCs w:val="24"/>
        </w:rPr>
        <w:t>*</w:t>
      </w:r>
      <w:r w:rsidR="001E3B4C">
        <w:rPr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i/>
          <w:iCs/>
          <w:sz w:val="20"/>
          <w:szCs w:val="20"/>
        </w:rPr>
        <w:t>ogólne rozporządzenie o ochronie danych) (Dz. Urz. UE L 119 z 4 maja 2016 r).</w:t>
      </w:r>
    </w:p>
    <w:p w14:paraId="6FABE8EF" w14:textId="7693AB8F" w:rsidR="00751E91" w:rsidRDefault="00751E91" w:rsidP="001E3B4C">
      <w:pPr>
        <w:spacing w:after="0" w:line="240" w:lineRule="auto"/>
        <w:ind w:left="708"/>
        <w:jc w:val="both"/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>**</w:t>
      </w:r>
      <w:r>
        <w:rPr>
          <w:i/>
          <w:iCs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stosowanie do art. 13 ust. </w:t>
      </w:r>
      <w:r>
        <w:rPr>
          <w:i/>
          <w:iCs/>
          <w:sz w:val="20"/>
          <w:szCs w:val="20"/>
        </w:rPr>
        <w:lastRenderedPageBreak/>
        <w:t>4 lub art. 14 ust. 5 RODO treści oświadczenia Wykonawca nie składa (usunięcie treści oświadczenia np. przez jego wykreślenie).</w:t>
      </w:r>
    </w:p>
    <w:p w14:paraId="1A297627" w14:textId="46292470" w:rsidR="00751E91" w:rsidRDefault="00751E91" w:rsidP="00751E9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Informuję, że jestem:*</w:t>
      </w:r>
    </w:p>
    <w:p w14:paraId="57743DDD" w14:textId="287AC842" w:rsidR="00751E91" w:rsidRDefault="00751E91" w:rsidP="00751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mikroprzedsiębiorstwem</w:t>
      </w:r>
    </w:p>
    <w:p w14:paraId="0716719F" w14:textId="727C0922" w:rsidR="00751E91" w:rsidRDefault="00751E91" w:rsidP="00751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małym przedsiębiorstwem</w:t>
      </w:r>
    </w:p>
    <w:p w14:paraId="1B77608E" w14:textId="3305BDF9" w:rsidR="00751E91" w:rsidRDefault="00751E91" w:rsidP="00751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średnim przedsiębiorstwem</w:t>
      </w:r>
    </w:p>
    <w:p w14:paraId="7E55C668" w14:textId="516F422F" w:rsidR="00751E91" w:rsidRDefault="00751E91" w:rsidP="00751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jednoosobową działalnością gospodarczą</w:t>
      </w:r>
    </w:p>
    <w:p w14:paraId="344AEEA6" w14:textId="3BFAD8AA" w:rsidR="00751E91" w:rsidRDefault="00751E91" w:rsidP="00751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osobą fizyczną nieprowadzącą działalności gospodarczej</w:t>
      </w:r>
    </w:p>
    <w:p w14:paraId="2156C8C0" w14:textId="1D8FB65D" w:rsidR="00751E91" w:rsidRDefault="00751E91" w:rsidP="00751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inny rodzaj</w:t>
      </w:r>
    </w:p>
    <w:p w14:paraId="6550341A" w14:textId="4BADB645" w:rsidR="00751E91" w:rsidRDefault="00751E91" w:rsidP="00751E91">
      <w:pPr>
        <w:spacing w:after="0" w:line="240" w:lineRule="auto"/>
        <w:ind w:left="1080"/>
        <w:jc w:val="both"/>
        <w:rPr>
          <w:i/>
          <w:iCs/>
          <w:sz w:val="20"/>
          <w:szCs w:val="20"/>
        </w:rPr>
      </w:pPr>
      <w:r>
        <w:rPr>
          <w:sz w:val="24"/>
          <w:szCs w:val="24"/>
        </w:rPr>
        <w:t>*</w:t>
      </w:r>
      <w:r>
        <w:rPr>
          <w:i/>
          <w:iCs/>
          <w:sz w:val="20"/>
          <w:szCs w:val="20"/>
        </w:rPr>
        <w:t>należy zaznaczyć właściwe przy użyciu znaku „X”</w:t>
      </w:r>
    </w:p>
    <w:p w14:paraId="67A22A7D" w14:textId="77777777" w:rsidR="00751E91" w:rsidRDefault="00751E91" w:rsidP="00751E9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zawiera:</w:t>
      </w:r>
    </w:p>
    <w:p w14:paraId="2251C57F" w14:textId="77777777" w:rsidR="00751E91" w:rsidRDefault="00751E91" w:rsidP="00751E91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14:paraId="60165FB8" w14:textId="77777777" w:rsidR="00751E91" w:rsidRDefault="00751E91" w:rsidP="00751E91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73AEBFD8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0A5D483E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718DA3DD" w14:textId="5F876076" w:rsidR="00751E91" w:rsidRDefault="00B55E0F" w:rsidP="00B55E0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0" w:name="_Hlk118109646"/>
      <w:r>
        <w:rPr>
          <w:sz w:val="24"/>
          <w:szCs w:val="24"/>
        </w:rPr>
        <w:t>Formularz (tabela) techniczny:</w:t>
      </w:r>
    </w:p>
    <w:p w14:paraId="678C82DB" w14:textId="1484EC4B" w:rsidR="00B55E0F" w:rsidRDefault="00B55E0F" w:rsidP="00B55E0F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6090"/>
      </w:tblGrid>
      <w:tr w:rsidR="00B55E0F" w14:paraId="2A56CC5F" w14:textId="77777777" w:rsidTr="00397C54">
        <w:tc>
          <w:tcPr>
            <w:tcW w:w="567" w:type="dxa"/>
          </w:tcPr>
          <w:p w14:paraId="041BFDE7" w14:textId="05058770" w:rsidR="00B55E0F" w:rsidRPr="00B55E0F" w:rsidRDefault="00B55E0F" w:rsidP="00B55E0F">
            <w:pPr>
              <w:pStyle w:val="Akapitzlist"/>
              <w:ind w:left="0"/>
              <w:jc w:val="both"/>
            </w:pPr>
            <w:r w:rsidRPr="00B55E0F">
              <w:t>Lp.</w:t>
            </w:r>
          </w:p>
        </w:tc>
        <w:tc>
          <w:tcPr>
            <w:tcW w:w="8500" w:type="dxa"/>
            <w:gridSpan w:val="2"/>
          </w:tcPr>
          <w:p w14:paraId="40E84974" w14:textId="0B7ABBE5" w:rsidR="00B55E0F" w:rsidRPr="00B55E0F" w:rsidRDefault="00B55E0F" w:rsidP="00B55E0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B55E0F">
              <w:rPr>
                <w:b/>
                <w:bCs/>
              </w:rPr>
              <w:t>DANE PODSTAWOWE</w:t>
            </w:r>
          </w:p>
        </w:tc>
      </w:tr>
      <w:tr w:rsidR="00B55E0F" w14:paraId="38D3B753" w14:textId="77777777" w:rsidTr="00397C54">
        <w:tc>
          <w:tcPr>
            <w:tcW w:w="567" w:type="dxa"/>
          </w:tcPr>
          <w:p w14:paraId="5EEB1B32" w14:textId="5DD431AB" w:rsidR="00B55E0F" w:rsidRPr="00B55E0F" w:rsidRDefault="00B55E0F" w:rsidP="00B55E0F">
            <w:pPr>
              <w:pStyle w:val="Akapitzlist"/>
              <w:ind w:left="0"/>
              <w:jc w:val="both"/>
            </w:pPr>
            <w:r w:rsidRPr="00B55E0F">
              <w:t>1</w:t>
            </w:r>
          </w:p>
        </w:tc>
        <w:tc>
          <w:tcPr>
            <w:tcW w:w="2410" w:type="dxa"/>
          </w:tcPr>
          <w:p w14:paraId="37DB5C2F" w14:textId="39EA2185" w:rsidR="00B55E0F" w:rsidRPr="00B55E0F" w:rsidRDefault="00B55E0F" w:rsidP="00B55E0F">
            <w:pPr>
              <w:pStyle w:val="Akapitzlist"/>
              <w:ind w:left="0"/>
              <w:jc w:val="both"/>
            </w:pPr>
            <w:r w:rsidRPr="00B55E0F">
              <w:t>Marka</w:t>
            </w:r>
          </w:p>
        </w:tc>
        <w:tc>
          <w:tcPr>
            <w:tcW w:w="6090" w:type="dxa"/>
          </w:tcPr>
          <w:p w14:paraId="7C7F4053" w14:textId="3E5401F1" w:rsidR="00B55E0F" w:rsidRPr="00B55E0F" w:rsidRDefault="00B55E0F" w:rsidP="00B55E0F">
            <w:pPr>
              <w:pStyle w:val="Akapitzlist"/>
              <w:ind w:left="0"/>
              <w:jc w:val="both"/>
            </w:pPr>
          </w:p>
        </w:tc>
      </w:tr>
      <w:tr w:rsidR="00B55E0F" w14:paraId="25D0E83D" w14:textId="77777777" w:rsidTr="00397C54">
        <w:tc>
          <w:tcPr>
            <w:tcW w:w="567" w:type="dxa"/>
          </w:tcPr>
          <w:p w14:paraId="2D2CB8B4" w14:textId="308245D6" w:rsidR="00B55E0F" w:rsidRPr="00B55E0F" w:rsidRDefault="00B55E0F" w:rsidP="00B55E0F">
            <w:pPr>
              <w:pStyle w:val="Akapitzlist"/>
              <w:ind w:left="0"/>
              <w:jc w:val="both"/>
            </w:pPr>
            <w:r w:rsidRPr="00B55E0F">
              <w:t>2</w:t>
            </w:r>
          </w:p>
        </w:tc>
        <w:tc>
          <w:tcPr>
            <w:tcW w:w="2410" w:type="dxa"/>
          </w:tcPr>
          <w:p w14:paraId="607DE647" w14:textId="712D6F8E" w:rsidR="00B55E0F" w:rsidRPr="00B55E0F" w:rsidRDefault="00B55E0F" w:rsidP="00B55E0F">
            <w:pPr>
              <w:pStyle w:val="Akapitzlist"/>
              <w:ind w:left="0"/>
              <w:jc w:val="both"/>
            </w:pPr>
            <w:r w:rsidRPr="00B55E0F">
              <w:t>Model</w:t>
            </w:r>
          </w:p>
        </w:tc>
        <w:tc>
          <w:tcPr>
            <w:tcW w:w="6090" w:type="dxa"/>
          </w:tcPr>
          <w:p w14:paraId="27B6AB28" w14:textId="3D2C1DBE" w:rsidR="00B55E0F" w:rsidRPr="00B55E0F" w:rsidRDefault="00B55E0F" w:rsidP="00B55E0F">
            <w:pPr>
              <w:pStyle w:val="Akapitzlist"/>
              <w:ind w:left="0"/>
              <w:jc w:val="both"/>
            </w:pPr>
          </w:p>
        </w:tc>
      </w:tr>
      <w:tr w:rsidR="00B55E0F" w14:paraId="1199FF80" w14:textId="77777777" w:rsidTr="00397C54">
        <w:tc>
          <w:tcPr>
            <w:tcW w:w="567" w:type="dxa"/>
          </w:tcPr>
          <w:p w14:paraId="5A6A234E" w14:textId="10BDFEFB" w:rsidR="00B55E0F" w:rsidRPr="00B55E0F" w:rsidRDefault="00B55E0F" w:rsidP="00B55E0F">
            <w:pPr>
              <w:pStyle w:val="Akapitzlist"/>
              <w:ind w:left="0"/>
              <w:jc w:val="both"/>
            </w:pPr>
            <w:r w:rsidRPr="00B55E0F">
              <w:t>3</w:t>
            </w:r>
          </w:p>
        </w:tc>
        <w:tc>
          <w:tcPr>
            <w:tcW w:w="2410" w:type="dxa"/>
          </w:tcPr>
          <w:p w14:paraId="04D6664D" w14:textId="7B9C2E05" w:rsidR="00B55E0F" w:rsidRPr="00B55E0F" w:rsidRDefault="00B55E0F" w:rsidP="00B55E0F">
            <w:pPr>
              <w:pStyle w:val="Akapitzlist"/>
              <w:ind w:left="0"/>
              <w:jc w:val="both"/>
            </w:pPr>
            <w:r w:rsidRPr="00B55E0F">
              <w:t>Rok produkcji min 2022</w:t>
            </w:r>
          </w:p>
        </w:tc>
        <w:tc>
          <w:tcPr>
            <w:tcW w:w="6090" w:type="dxa"/>
          </w:tcPr>
          <w:p w14:paraId="34D95B8D" w14:textId="7C132098" w:rsidR="00B55E0F" w:rsidRPr="00B55E0F" w:rsidRDefault="00B55E0F" w:rsidP="00B55E0F">
            <w:pPr>
              <w:pStyle w:val="Akapitzlist"/>
              <w:ind w:left="0"/>
              <w:jc w:val="both"/>
            </w:pPr>
          </w:p>
        </w:tc>
      </w:tr>
    </w:tbl>
    <w:p w14:paraId="4A69BFD4" w14:textId="77777777" w:rsidR="00B55E0F" w:rsidRPr="00B55E0F" w:rsidRDefault="00B55E0F" w:rsidP="00B55E0F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394"/>
        <w:gridCol w:w="781"/>
        <w:gridCol w:w="717"/>
        <w:gridCol w:w="1684"/>
      </w:tblGrid>
      <w:tr w:rsidR="00397C54" w14:paraId="5F9B3CC9" w14:textId="77777777" w:rsidTr="00397C54">
        <w:tc>
          <w:tcPr>
            <w:tcW w:w="486" w:type="dxa"/>
            <w:vMerge w:val="restart"/>
          </w:tcPr>
          <w:p w14:paraId="7B18726B" w14:textId="77777777" w:rsidR="00397C54" w:rsidRDefault="00397C54" w:rsidP="00397C54">
            <w:pPr>
              <w:jc w:val="center"/>
              <w:rPr>
                <w:b/>
                <w:bCs/>
              </w:rPr>
            </w:pPr>
          </w:p>
          <w:p w14:paraId="240F9CEB" w14:textId="2601CB66" w:rsidR="00397C54" w:rsidRPr="00397C54" w:rsidRDefault="00397C54" w:rsidP="00397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394" w:type="dxa"/>
            <w:vMerge w:val="restart"/>
          </w:tcPr>
          <w:p w14:paraId="613F1BF9" w14:textId="7E1C705D" w:rsidR="00397C54" w:rsidRPr="00397C54" w:rsidRDefault="00397C54" w:rsidP="00397C54">
            <w:pPr>
              <w:jc w:val="center"/>
              <w:rPr>
                <w:b/>
                <w:bCs/>
              </w:rPr>
            </w:pPr>
            <w:r w:rsidRPr="00397C54">
              <w:rPr>
                <w:b/>
                <w:bCs/>
              </w:rPr>
              <w:t>Minimalne parametry techniczne pojazdu wymagane przez Zamawiającego</w:t>
            </w:r>
          </w:p>
        </w:tc>
        <w:tc>
          <w:tcPr>
            <w:tcW w:w="1498" w:type="dxa"/>
            <w:gridSpan w:val="2"/>
          </w:tcPr>
          <w:p w14:paraId="4D210369" w14:textId="64A1D511" w:rsidR="00397C54" w:rsidRPr="00397C54" w:rsidRDefault="00397C54" w:rsidP="00397C54">
            <w:pPr>
              <w:jc w:val="center"/>
              <w:rPr>
                <w:b/>
                <w:bCs/>
              </w:rPr>
            </w:pPr>
            <w:r w:rsidRPr="00397C54">
              <w:rPr>
                <w:b/>
                <w:bCs/>
              </w:rPr>
              <w:t>Spełnienie wymogu przez Wykonawcę</w:t>
            </w:r>
          </w:p>
        </w:tc>
        <w:tc>
          <w:tcPr>
            <w:tcW w:w="1684" w:type="dxa"/>
            <w:vMerge w:val="restart"/>
          </w:tcPr>
          <w:p w14:paraId="068CB8D3" w14:textId="7E03E477" w:rsidR="00397C54" w:rsidRPr="00397C54" w:rsidRDefault="00397C54" w:rsidP="00397C54">
            <w:pPr>
              <w:jc w:val="center"/>
              <w:rPr>
                <w:b/>
                <w:bCs/>
              </w:rPr>
            </w:pPr>
            <w:r w:rsidRPr="00397C54">
              <w:rPr>
                <w:b/>
                <w:bCs/>
              </w:rPr>
              <w:t xml:space="preserve">Oferowane przez Wykonawcę </w:t>
            </w:r>
          </w:p>
        </w:tc>
      </w:tr>
      <w:tr w:rsidR="00397C54" w14:paraId="16E0F496" w14:textId="77777777" w:rsidTr="00397C54">
        <w:tc>
          <w:tcPr>
            <w:tcW w:w="486" w:type="dxa"/>
            <w:vMerge/>
          </w:tcPr>
          <w:p w14:paraId="5E29E30F" w14:textId="77777777" w:rsidR="00397C54" w:rsidRDefault="00397C54" w:rsidP="00397C54">
            <w:pPr>
              <w:jc w:val="center"/>
              <w:rPr>
                <w:b/>
                <w:bCs/>
              </w:rPr>
            </w:pPr>
          </w:p>
        </w:tc>
        <w:tc>
          <w:tcPr>
            <w:tcW w:w="5394" w:type="dxa"/>
            <w:vMerge/>
          </w:tcPr>
          <w:p w14:paraId="07F89EE7" w14:textId="77777777" w:rsidR="00397C54" w:rsidRPr="00397C54" w:rsidRDefault="00397C54" w:rsidP="00397C54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</w:tcPr>
          <w:p w14:paraId="0797647C" w14:textId="6DD6F027" w:rsidR="00397C54" w:rsidRPr="00397C54" w:rsidRDefault="00397C54" w:rsidP="00397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717" w:type="dxa"/>
          </w:tcPr>
          <w:p w14:paraId="67F4BF56" w14:textId="7132D0EB" w:rsidR="00397C54" w:rsidRPr="00397C54" w:rsidRDefault="00397C54" w:rsidP="00397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  <w:tc>
          <w:tcPr>
            <w:tcW w:w="1684" w:type="dxa"/>
            <w:vMerge/>
          </w:tcPr>
          <w:p w14:paraId="335D21A8" w14:textId="77777777" w:rsidR="00397C54" w:rsidRPr="00397C54" w:rsidRDefault="00397C54" w:rsidP="00397C54">
            <w:pPr>
              <w:jc w:val="center"/>
              <w:rPr>
                <w:b/>
                <w:bCs/>
              </w:rPr>
            </w:pPr>
          </w:p>
        </w:tc>
      </w:tr>
      <w:tr w:rsidR="00397C54" w14:paraId="7B067584" w14:textId="77777777" w:rsidTr="00397C54">
        <w:tc>
          <w:tcPr>
            <w:tcW w:w="486" w:type="dxa"/>
          </w:tcPr>
          <w:p w14:paraId="54B8BDBE" w14:textId="0F691C11" w:rsidR="00397C54" w:rsidRDefault="00397C54" w:rsidP="00751E91">
            <w:pPr>
              <w:jc w:val="both"/>
            </w:pPr>
            <w:r>
              <w:t>1</w:t>
            </w:r>
          </w:p>
        </w:tc>
        <w:tc>
          <w:tcPr>
            <w:tcW w:w="5394" w:type="dxa"/>
          </w:tcPr>
          <w:p w14:paraId="6177C575" w14:textId="2113F55F" w:rsidR="00397C54" w:rsidRPr="00AB01C6" w:rsidRDefault="00AB01C6" w:rsidP="00751E91">
            <w:pPr>
              <w:jc w:val="both"/>
              <w:rPr>
                <w:sz w:val="18"/>
                <w:szCs w:val="18"/>
              </w:rPr>
            </w:pPr>
            <w:r w:rsidRPr="00AB01C6">
              <w:rPr>
                <w:rFonts w:ascii="Calibri" w:eastAsia="Times New Roman" w:hAnsi="Calibri" w:cs="Calibri"/>
                <w:sz w:val="18"/>
                <w:szCs w:val="18"/>
              </w:rPr>
              <w:t>Silnik wysokoprężny turbodoładowany z bezpośrednim wtryskiem paliwa, spełniający normę emisji spalin EURO 6, rodzaj paliwa – Olej Napędowy</w:t>
            </w:r>
          </w:p>
        </w:tc>
        <w:tc>
          <w:tcPr>
            <w:tcW w:w="781" w:type="dxa"/>
          </w:tcPr>
          <w:p w14:paraId="347446D2" w14:textId="74DD193F" w:rsidR="00397C54" w:rsidRPr="00397C54" w:rsidRDefault="00397C54" w:rsidP="00397C54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14:paraId="4ADEFC8F" w14:textId="73FEC219" w:rsidR="00397C54" w:rsidRPr="00397C54" w:rsidRDefault="00397C54" w:rsidP="00397C54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</w:tcPr>
          <w:p w14:paraId="678BD8BB" w14:textId="77777777" w:rsidR="00397C54" w:rsidRPr="00397C54" w:rsidRDefault="00397C54" w:rsidP="00397C54">
            <w:pPr>
              <w:jc w:val="center"/>
            </w:pPr>
          </w:p>
        </w:tc>
      </w:tr>
      <w:tr w:rsidR="00397C54" w14:paraId="3F4708E1" w14:textId="77777777" w:rsidTr="00397C54">
        <w:tc>
          <w:tcPr>
            <w:tcW w:w="486" w:type="dxa"/>
          </w:tcPr>
          <w:p w14:paraId="076AD987" w14:textId="2392E6C5" w:rsidR="00397C54" w:rsidRPr="00397C54" w:rsidRDefault="00AB01C6" w:rsidP="00751E91">
            <w:pPr>
              <w:jc w:val="both"/>
            </w:pPr>
            <w:r>
              <w:t>2</w:t>
            </w:r>
          </w:p>
        </w:tc>
        <w:tc>
          <w:tcPr>
            <w:tcW w:w="5394" w:type="dxa"/>
          </w:tcPr>
          <w:p w14:paraId="41D74542" w14:textId="0CD3D7B1" w:rsidR="00397C54" w:rsidRPr="00AB01C6" w:rsidRDefault="00AB01C6" w:rsidP="00751E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Moc silnika – min. 1</w:t>
            </w:r>
            <w:r w:rsidR="009865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 KM</w:t>
            </w:r>
          </w:p>
        </w:tc>
        <w:tc>
          <w:tcPr>
            <w:tcW w:w="781" w:type="dxa"/>
          </w:tcPr>
          <w:p w14:paraId="7C5898E0" w14:textId="77777777" w:rsidR="00397C54" w:rsidRPr="00397C54" w:rsidRDefault="00397C54" w:rsidP="00397C54">
            <w:pPr>
              <w:jc w:val="center"/>
            </w:pPr>
          </w:p>
        </w:tc>
        <w:tc>
          <w:tcPr>
            <w:tcW w:w="717" w:type="dxa"/>
          </w:tcPr>
          <w:p w14:paraId="7A88DC00" w14:textId="7CCDC056" w:rsidR="00397C54" w:rsidRPr="00397C54" w:rsidRDefault="00397C54" w:rsidP="00397C54">
            <w:pPr>
              <w:jc w:val="center"/>
            </w:pPr>
          </w:p>
        </w:tc>
        <w:tc>
          <w:tcPr>
            <w:tcW w:w="1684" w:type="dxa"/>
          </w:tcPr>
          <w:p w14:paraId="6F6CE2D5" w14:textId="77777777" w:rsidR="00397C54" w:rsidRPr="00397C54" w:rsidRDefault="00397C54" w:rsidP="00397C54">
            <w:pPr>
              <w:jc w:val="center"/>
            </w:pPr>
          </w:p>
        </w:tc>
      </w:tr>
      <w:tr w:rsidR="00397C54" w14:paraId="78A024DA" w14:textId="77777777" w:rsidTr="00397C54">
        <w:tc>
          <w:tcPr>
            <w:tcW w:w="486" w:type="dxa"/>
          </w:tcPr>
          <w:p w14:paraId="7841F76E" w14:textId="00872A1D" w:rsidR="00397C54" w:rsidRPr="00397C54" w:rsidRDefault="00AB01C6" w:rsidP="00751E91">
            <w:pPr>
              <w:jc w:val="both"/>
            </w:pPr>
            <w:r>
              <w:t>3</w:t>
            </w:r>
          </w:p>
        </w:tc>
        <w:tc>
          <w:tcPr>
            <w:tcW w:w="5394" w:type="dxa"/>
          </w:tcPr>
          <w:p w14:paraId="232C7130" w14:textId="7F6C1D78" w:rsidR="00397C54" w:rsidRPr="00AB01C6" w:rsidRDefault="00AB01C6" w:rsidP="00751E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Skrzynia biegów</w:t>
            </w:r>
            <w:r w:rsidRPr="00AB01C6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m</w:t>
            </w:r>
            <w:r w:rsidRPr="00AB01C6">
              <w:rPr>
                <w:rFonts w:ascii="Calibri" w:eastAsia="Times New Roman" w:hAnsi="Calibri" w:cs="Calibri"/>
                <w:sz w:val="18"/>
                <w:szCs w:val="18"/>
              </w:rPr>
              <w:t>anualna min. 5-cio biegowa (min. 5 biegów do przodu</w:t>
            </w:r>
            <w:r w:rsidR="00754391">
              <w:rPr>
                <w:rFonts w:ascii="Calibri" w:eastAsia="Times New Roman" w:hAnsi="Calibri" w:cs="Calibri"/>
                <w:sz w:val="18"/>
                <w:szCs w:val="18"/>
              </w:rPr>
              <w:t xml:space="preserve"> + 1 do tyłu</w:t>
            </w:r>
            <w:r w:rsidRPr="00AB01C6">
              <w:rPr>
                <w:rFonts w:ascii="Calibri" w:eastAsia="Times New Roman" w:hAnsi="Calibri" w:cs="Calibri"/>
                <w:sz w:val="18"/>
                <w:szCs w:val="18"/>
              </w:rPr>
              <w:t>) lub automatyczna</w:t>
            </w:r>
          </w:p>
        </w:tc>
        <w:tc>
          <w:tcPr>
            <w:tcW w:w="781" w:type="dxa"/>
          </w:tcPr>
          <w:p w14:paraId="67CD760F" w14:textId="77777777" w:rsidR="00397C54" w:rsidRPr="00397C54" w:rsidRDefault="00397C54" w:rsidP="00751E91">
            <w:pPr>
              <w:jc w:val="both"/>
            </w:pPr>
          </w:p>
        </w:tc>
        <w:tc>
          <w:tcPr>
            <w:tcW w:w="717" w:type="dxa"/>
          </w:tcPr>
          <w:p w14:paraId="7AFF02EB" w14:textId="3B708C91" w:rsidR="00397C54" w:rsidRPr="00397C54" w:rsidRDefault="00397C54" w:rsidP="00751E91">
            <w:pPr>
              <w:jc w:val="both"/>
            </w:pPr>
          </w:p>
        </w:tc>
        <w:tc>
          <w:tcPr>
            <w:tcW w:w="1684" w:type="dxa"/>
          </w:tcPr>
          <w:p w14:paraId="241FF253" w14:textId="77777777" w:rsidR="00397C54" w:rsidRPr="00397C54" w:rsidRDefault="00397C54" w:rsidP="00751E91">
            <w:pPr>
              <w:jc w:val="both"/>
            </w:pPr>
          </w:p>
        </w:tc>
      </w:tr>
      <w:tr w:rsidR="00397C54" w14:paraId="23E00288" w14:textId="77777777" w:rsidTr="00397C54">
        <w:tc>
          <w:tcPr>
            <w:tcW w:w="486" w:type="dxa"/>
          </w:tcPr>
          <w:p w14:paraId="3C0F66C0" w14:textId="5C6752BB" w:rsidR="00397C54" w:rsidRPr="00397C54" w:rsidRDefault="00AB01C6" w:rsidP="00751E91">
            <w:pPr>
              <w:jc w:val="both"/>
            </w:pPr>
            <w:r>
              <w:t>4</w:t>
            </w:r>
          </w:p>
        </w:tc>
        <w:tc>
          <w:tcPr>
            <w:tcW w:w="5394" w:type="dxa"/>
          </w:tcPr>
          <w:p w14:paraId="32B2C312" w14:textId="17E790AF" w:rsidR="00397C54" w:rsidRPr="00AB01C6" w:rsidRDefault="00AB01C6" w:rsidP="00751E91">
            <w:pPr>
              <w:jc w:val="both"/>
              <w:rPr>
                <w:sz w:val="18"/>
                <w:szCs w:val="18"/>
              </w:rPr>
            </w:pPr>
            <w:r w:rsidRPr="00AB01C6">
              <w:rPr>
                <w:sz w:val="18"/>
                <w:szCs w:val="18"/>
              </w:rPr>
              <w:t>Przedni z systemem kontroli toru jazdy (ESP),</w:t>
            </w:r>
          </w:p>
        </w:tc>
        <w:tc>
          <w:tcPr>
            <w:tcW w:w="781" w:type="dxa"/>
          </w:tcPr>
          <w:p w14:paraId="72E1D090" w14:textId="77777777" w:rsidR="00397C54" w:rsidRPr="00397C54" w:rsidRDefault="00397C54" w:rsidP="00751E91">
            <w:pPr>
              <w:jc w:val="both"/>
            </w:pPr>
          </w:p>
        </w:tc>
        <w:tc>
          <w:tcPr>
            <w:tcW w:w="717" w:type="dxa"/>
          </w:tcPr>
          <w:p w14:paraId="0EF25765" w14:textId="40756649" w:rsidR="00397C54" w:rsidRPr="00397C54" w:rsidRDefault="00397C54" w:rsidP="00751E91">
            <w:pPr>
              <w:jc w:val="both"/>
            </w:pPr>
          </w:p>
        </w:tc>
        <w:tc>
          <w:tcPr>
            <w:tcW w:w="1684" w:type="dxa"/>
          </w:tcPr>
          <w:p w14:paraId="020F669B" w14:textId="77777777" w:rsidR="00397C54" w:rsidRPr="00397C54" w:rsidRDefault="00397C54" w:rsidP="00751E91">
            <w:pPr>
              <w:jc w:val="both"/>
            </w:pPr>
          </w:p>
        </w:tc>
      </w:tr>
      <w:tr w:rsidR="00397C54" w14:paraId="511B7070" w14:textId="77777777" w:rsidTr="00397C54">
        <w:tc>
          <w:tcPr>
            <w:tcW w:w="486" w:type="dxa"/>
          </w:tcPr>
          <w:p w14:paraId="43E5D232" w14:textId="29A64DB0" w:rsidR="00397C54" w:rsidRPr="00397C54" w:rsidRDefault="00AB01C6" w:rsidP="00751E91">
            <w:pPr>
              <w:jc w:val="both"/>
            </w:pPr>
            <w:r>
              <w:t>5</w:t>
            </w:r>
          </w:p>
        </w:tc>
        <w:tc>
          <w:tcPr>
            <w:tcW w:w="5394" w:type="dxa"/>
          </w:tcPr>
          <w:p w14:paraId="63CDD40D" w14:textId="31C2D074" w:rsidR="00397C54" w:rsidRPr="00AB01C6" w:rsidRDefault="00AB01C6" w:rsidP="00751E91">
            <w:pPr>
              <w:jc w:val="both"/>
              <w:rPr>
                <w:sz w:val="18"/>
                <w:szCs w:val="18"/>
              </w:rPr>
            </w:pPr>
            <w:r w:rsidRPr="00AB01C6">
              <w:rPr>
                <w:sz w:val="18"/>
                <w:szCs w:val="18"/>
              </w:rPr>
              <w:t>System wspomagający ruszanie pod górę,</w:t>
            </w:r>
          </w:p>
        </w:tc>
        <w:tc>
          <w:tcPr>
            <w:tcW w:w="781" w:type="dxa"/>
          </w:tcPr>
          <w:p w14:paraId="284B87E8" w14:textId="77777777" w:rsidR="00397C54" w:rsidRPr="00397C54" w:rsidRDefault="00397C54" w:rsidP="00751E91">
            <w:pPr>
              <w:jc w:val="both"/>
            </w:pPr>
          </w:p>
        </w:tc>
        <w:tc>
          <w:tcPr>
            <w:tcW w:w="717" w:type="dxa"/>
          </w:tcPr>
          <w:p w14:paraId="6A4CF3DA" w14:textId="1AEA4451" w:rsidR="00397C54" w:rsidRPr="00397C54" w:rsidRDefault="00397C54" w:rsidP="00751E91">
            <w:pPr>
              <w:jc w:val="both"/>
            </w:pPr>
          </w:p>
        </w:tc>
        <w:tc>
          <w:tcPr>
            <w:tcW w:w="1684" w:type="dxa"/>
          </w:tcPr>
          <w:p w14:paraId="2533D913" w14:textId="77777777" w:rsidR="00397C54" w:rsidRPr="00397C54" w:rsidRDefault="00397C54" w:rsidP="00751E91">
            <w:pPr>
              <w:jc w:val="both"/>
            </w:pPr>
          </w:p>
        </w:tc>
      </w:tr>
      <w:tr w:rsidR="00397C54" w14:paraId="04C5EF10" w14:textId="77777777" w:rsidTr="00397C54">
        <w:tc>
          <w:tcPr>
            <w:tcW w:w="486" w:type="dxa"/>
          </w:tcPr>
          <w:p w14:paraId="209AEAED" w14:textId="19C3CB3C" w:rsidR="00397C54" w:rsidRPr="00397C54" w:rsidRDefault="00AB01C6" w:rsidP="00751E91">
            <w:pPr>
              <w:jc w:val="both"/>
            </w:pPr>
            <w:r>
              <w:t>6</w:t>
            </w:r>
          </w:p>
        </w:tc>
        <w:tc>
          <w:tcPr>
            <w:tcW w:w="5394" w:type="dxa"/>
          </w:tcPr>
          <w:p w14:paraId="24B55DEB" w14:textId="27248F82" w:rsidR="00397C54" w:rsidRPr="00AB01C6" w:rsidRDefault="00AB01C6" w:rsidP="00751E91">
            <w:pPr>
              <w:jc w:val="both"/>
              <w:rPr>
                <w:sz w:val="18"/>
                <w:szCs w:val="18"/>
              </w:rPr>
            </w:pPr>
            <w:r w:rsidRPr="00AB01C6">
              <w:rPr>
                <w:sz w:val="18"/>
                <w:szCs w:val="18"/>
              </w:rPr>
              <w:t>System kontroli ryzyka wywrócenia pojazdu</w:t>
            </w:r>
          </w:p>
        </w:tc>
        <w:tc>
          <w:tcPr>
            <w:tcW w:w="781" w:type="dxa"/>
          </w:tcPr>
          <w:p w14:paraId="022092D5" w14:textId="77777777" w:rsidR="00397C54" w:rsidRPr="00397C54" w:rsidRDefault="00397C54" w:rsidP="00751E91">
            <w:pPr>
              <w:jc w:val="both"/>
            </w:pPr>
          </w:p>
        </w:tc>
        <w:tc>
          <w:tcPr>
            <w:tcW w:w="717" w:type="dxa"/>
          </w:tcPr>
          <w:p w14:paraId="5CE0C30E" w14:textId="539B267E" w:rsidR="00397C54" w:rsidRPr="00397C54" w:rsidRDefault="00397C54" w:rsidP="00751E91">
            <w:pPr>
              <w:jc w:val="both"/>
            </w:pPr>
          </w:p>
        </w:tc>
        <w:tc>
          <w:tcPr>
            <w:tcW w:w="1684" w:type="dxa"/>
          </w:tcPr>
          <w:p w14:paraId="35A7E340" w14:textId="77777777" w:rsidR="00397C54" w:rsidRPr="00397C54" w:rsidRDefault="00397C54" w:rsidP="00751E91">
            <w:pPr>
              <w:jc w:val="both"/>
            </w:pPr>
          </w:p>
        </w:tc>
      </w:tr>
      <w:tr w:rsidR="00397C54" w14:paraId="451647CB" w14:textId="77777777" w:rsidTr="00397C54">
        <w:tc>
          <w:tcPr>
            <w:tcW w:w="486" w:type="dxa"/>
          </w:tcPr>
          <w:p w14:paraId="32AA68C6" w14:textId="40A232DC" w:rsidR="00397C54" w:rsidRPr="00397C54" w:rsidRDefault="00AB01C6" w:rsidP="00751E91">
            <w:pPr>
              <w:jc w:val="both"/>
            </w:pPr>
            <w:r>
              <w:t>7</w:t>
            </w:r>
          </w:p>
        </w:tc>
        <w:tc>
          <w:tcPr>
            <w:tcW w:w="5394" w:type="dxa"/>
          </w:tcPr>
          <w:p w14:paraId="3870E000" w14:textId="0B908672" w:rsidR="00397C54" w:rsidRPr="00AB01C6" w:rsidRDefault="00AB01C6" w:rsidP="00751E91">
            <w:pPr>
              <w:jc w:val="both"/>
              <w:rPr>
                <w:sz w:val="18"/>
                <w:szCs w:val="18"/>
              </w:rPr>
            </w:pPr>
            <w:r w:rsidRPr="00AB01C6">
              <w:rPr>
                <w:sz w:val="18"/>
                <w:szCs w:val="18"/>
              </w:rPr>
              <w:t>System kontroli obciążenia pojazdu</w:t>
            </w:r>
          </w:p>
        </w:tc>
        <w:tc>
          <w:tcPr>
            <w:tcW w:w="781" w:type="dxa"/>
          </w:tcPr>
          <w:p w14:paraId="02DD89D4" w14:textId="77777777" w:rsidR="00397C54" w:rsidRPr="00397C54" w:rsidRDefault="00397C54" w:rsidP="00751E91">
            <w:pPr>
              <w:jc w:val="both"/>
            </w:pPr>
          </w:p>
        </w:tc>
        <w:tc>
          <w:tcPr>
            <w:tcW w:w="717" w:type="dxa"/>
          </w:tcPr>
          <w:p w14:paraId="5D4E39C3" w14:textId="27D3C948" w:rsidR="00397C54" w:rsidRPr="00397C54" w:rsidRDefault="00397C54" w:rsidP="00751E91">
            <w:pPr>
              <w:jc w:val="both"/>
            </w:pPr>
          </w:p>
        </w:tc>
        <w:tc>
          <w:tcPr>
            <w:tcW w:w="1684" w:type="dxa"/>
          </w:tcPr>
          <w:p w14:paraId="1D0ADEE9" w14:textId="77777777" w:rsidR="00397C54" w:rsidRPr="00397C54" w:rsidRDefault="00397C54" w:rsidP="00751E91">
            <w:pPr>
              <w:jc w:val="both"/>
            </w:pPr>
          </w:p>
        </w:tc>
      </w:tr>
      <w:tr w:rsidR="00AB01C6" w14:paraId="6646A5DE" w14:textId="77777777" w:rsidTr="00397C54">
        <w:tc>
          <w:tcPr>
            <w:tcW w:w="486" w:type="dxa"/>
          </w:tcPr>
          <w:p w14:paraId="19862F6E" w14:textId="3F563135" w:rsidR="00AB01C6" w:rsidRDefault="00AB01C6" w:rsidP="00751E91">
            <w:pPr>
              <w:jc w:val="both"/>
            </w:pPr>
            <w:r>
              <w:t>8</w:t>
            </w:r>
          </w:p>
        </w:tc>
        <w:tc>
          <w:tcPr>
            <w:tcW w:w="5394" w:type="dxa"/>
          </w:tcPr>
          <w:p w14:paraId="4BD659F7" w14:textId="092A39C6" w:rsidR="00AB01C6" w:rsidRPr="00AB01C6" w:rsidRDefault="00AB01C6" w:rsidP="00751E91">
            <w:pPr>
              <w:jc w:val="both"/>
              <w:rPr>
                <w:sz w:val="18"/>
                <w:szCs w:val="18"/>
              </w:rPr>
            </w:pPr>
            <w:r w:rsidRPr="00AB01C6">
              <w:rPr>
                <w:sz w:val="18"/>
                <w:szCs w:val="18"/>
              </w:rPr>
              <w:t>Samochód osobowy typu mikrobus 9 osobowy</w:t>
            </w:r>
          </w:p>
        </w:tc>
        <w:tc>
          <w:tcPr>
            <w:tcW w:w="781" w:type="dxa"/>
          </w:tcPr>
          <w:p w14:paraId="79462BBF" w14:textId="77777777" w:rsidR="00AB01C6" w:rsidRPr="00397C54" w:rsidRDefault="00AB01C6" w:rsidP="00751E91">
            <w:pPr>
              <w:jc w:val="both"/>
            </w:pPr>
          </w:p>
        </w:tc>
        <w:tc>
          <w:tcPr>
            <w:tcW w:w="717" w:type="dxa"/>
          </w:tcPr>
          <w:p w14:paraId="1409487C" w14:textId="77777777" w:rsidR="00AB01C6" w:rsidRPr="00397C54" w:rsidRDefault="00AB01C6" w:rsidP="00751E91">
            <w:pPr>
              <w:jc w:val="both"/>
            </w:pPr>
          </w:p>
        </w:tc>
        <w:tc>
          <w:tcPr>
            <w:tcW w:w="1684" w:type="dxa"/>
          </w:tcPr>
          <w:p w14:paraId="432E6788" w14:textId="77777777" w:rsidR="00AB01C6" w:rsidRPr="00397C54" w:rsidRDefault="00AB01C6" w:rsidP="00751E91">
            <w:pPr>
              <w:jc w:val="both"/>
            </w:pPr>
          </w:p>
        </w:tc>
      </w:tr>
      <w:tr w:rsidR="00AB01C6" w14:paraId="32761438" w14:textId="77777777" w:rsidTr="00397C54">
        <w:tc>
          <w:tcPr>
            <w:tcW w:w="486" w:type="dxa"/>
          </w:tcPr>
          <w:p w14:paraId="2B05A9FF" w14:textId="76F280AE" w:rsidR="00AB01C6" w:rsidRDefault="00AB01C6" w:rsidP="00751E91">
            <w:pPr>
              <w:jc w:val="both"/>
            </w:pPr>
            <w:r>
              <w:t>9</w:t>
            </w:r>
          </w:p>
        </w:tc>
        <w:tc>
          <w:tcPr>
            <w:tcW w:w="5394" w:type="dxa"/>
          </w:tcPr>
          <w:p w14:paraId="135771CF" w14:textId="5A298A59" w:rsidR="00AB01C6" w:rsidRPr="00AB01C6" w:rsidRDefault="00AB01C6" w:rsidP="00751E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Szerokość pojazdu z bocznymi lusterkami max 2320 mm</w:t>
            </w:r>
          </w:p>
        </w:tc>
        <w:tc>
          <w:tcPr>
            <w:tcW w:w="781" w:type="dxa"/>
          </w:tcPr>
          <w:p w14:paraId="1CB5C155" w14:textId="77777777" w:rsidR="00AB01C6" w:rsidRPr="00397C54" w:rsidRDefault="00AB01C6" w:rsidP="00751E91">
            <w:pPr>
              <w:jc w:val="both"/>
            </w:pPr>
          </w:p>
        </w:tc>
        <w:tc>
          <w:tcPr>
            <w:tcW w:w="717" w:type="dxa"/>
          </w:tcPr>
          <w:p w14:paraId="03C69706" w14:textId="77777777" w:rsidR="00AB01C6" w:rsidRPr="00397C54" w:rsidRDefault="00AB01C6" w:rsidP="00751E91">
            <w:pPr>
              <w:jc w:val="both"/>
            </w:pPr>
          </w:p>
        </w:tc>
        <w:tc>
          <w:tcPr>
            <w:tcW w:w="1684" w:type="dxa"/>
          </w:tcPr>
          <w:p w14:paraId="749C7D0B" w14:textId="77777777" w:rsidR="00AB01C6" w:rsidRPr="00397C54" w:rsidRDefault="00AB01C6" w:rsidP="00751E91">
            <w:pPr>
              <w:jc w:val="both"/>
            </w:pPr>
          </w:p>
        </w:tc>
      </w:tr>
      <w:tr w:rsidR="00AB01C6" w14:paraId="28CEE365" w14:textId="77777777" w:rsidTr="00397C54">
        <w:tc>
          <w:tcPr>
            <w:tcW w:w="486" w:type="dxa"/>
          </w:tcPr>
          <w:p w14:paraId="38669C6C" w14:textId="3E5C755E" w:rsidR="00AB01C6" w:rsidRDefault="00AB01C6" w:rsidP="00751E91">
            <w:pPr>
              <w:jc w:val="both"/>
            </w:pPr>
            <w:r>
              <w:t>10</w:t>
            </w:r>
          </w:p>
        </w:tc>
        <w:tc>
          <w:tcPr>
            <w:tcW w:w="5394" w:type="dxa"/>
          </w:tcPr>
          <w:p w14:paraId="538B9CF2" w14:textId="5A73F551" w:rsidR="00AB01C6" w:rsidRDefault="00AB01C6" w:rsidP="00751E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pojazdu max 2000 mm</w:t>
            </w:r>
          </w:p>
        </w:tc>
        <w:tc>
          <w:tcPr>
            <w:tcW w:w="781" w:type="dxa"/>
          </w:tcPr>
          <w:p w14:paraId="2E10D538" w14:textId="77777777" w:rsidR="00AB01C6" w:rsidRPr="00397C54" w:rsidRDefault="00AB01C6" w:rsidP="00751E91">
            <w:pPr>
              <w:jc w:val="both"/>
            </w:pPr>
          </w:p>
        </w:tc>
        <w:tc>
          <w:tcPr>
            <w:tcW w:w="717" w:type="dxa"/>
          </w:tcPr>
          <w:p w14:paraId="56D08EFF" w14:textId="77777777" w:rsidR="00AB01C6" w:rsidRPr="00397C54" w:rsidRDefault="00AB01C6" w:rsidP="00751E91">
            <w:pPr>
              <w:jc w:val="both"/>
            </w:pPr>
          </w:p>
        </w:tc>
        <w:tc>
          <w:tcPr>
            <w:tcW w:w="1684" w:type="dxa"/>
          </w:tcPr>
          <w:p w14:paraId="1A0ABBAF" w14:textId="77777777" w:rsidR="00AB01C6" w:rsidRPr="00397C54" w:rsidRDefault="00AB01C6" w:rsidP="00751E91">
            <w:pPr>
              <w:jc w:val="both"/>
            </w:pPr>
          </w:p>
        </w:tc>
      </w:tr>
      <w:tr w:rsidR="00AB01C6" w14:paraId="269894C7" w14:textId="77777777" w:rsidTr="00397C54">
        <w:tc>
          <w:tcPr>
            <w:tcW w:w="486" w:type="dxa"/>
          </w:tcPr>
          <w:p w14:paraId="6765FAF5" w14:textId="2E361982" w:rsidR="00AB01C6" w:rsidRDefault="00AB01C6" w:rsidP="00751E91">
            <w:pPr>
              <w:jc w:val="both"/>
            </w:pPr>
            <w:r>
              <w:t>11</w:t>
            </w:r>
          </w:p>
        </w:tc>
        <w:tc>
          <w:tcPr>
            <w:tcW w:w="5394" w:type="dxa"/>
          </w:tcPr>
          <w:p w14:paraId="4E59774C" w14:textId="432C45C9" w:rsidR="00AB01C6" w:rsidRDefault="00AB01C6" w:rsidP="00751E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Długość pojazdu max 5500 mm</w:t>
            </w:r>
          </w:p>
        </w:tc>
        <w:tc>
          <w:tcPr>
            <w:tcW w:w="781" w:type="dxa"/>
          </w:tcPr>
          <w:p w14:paraId="594286D5" w14:textId="77777777" w:rsidR="00AB01C6" w:rsidRPr="00397C54" w:rsidRDefault="00AB01C6" w:rsidP="00751E91">
            <w:pPr>
              <w:jc w:val="both"/>
            </w:pPr>
          </w:p>
        </w:tc>
        <w:tc>
          <w:tcPr>
            <w:tcW w:w="717" w:type="dxa"/>
          </w:tcPr>
          <w:p w14:paraId="683B8C9E" w14:textId="77777777" w:rsidR="00AB01C6" w:rsidRPr="00397C54" w:rsidRDefault="00AB01C6" w:rsidP="00751E91">
            <w:pPr>
              <w:jc w:val="both"/>
            </w:pPr>
          </w:p>
        </w:tc>
        <w:tc>
          <w:tcPr>
            <w:tcW w:w="1684" w:type="dxa"/>
          </w:tcPr>
          <w:p w14:paraId="4F8E712C" w14:textId="77777777" w:rsidR="00AB01C6" w:rsidRPr="00397C54" w:rsidRDefault="00AB01C6" w:rsidP="00751E91">
            <w:pPr>
              <w:jc w:val="both"/>
            </w:pPr>
          </w:p>
        </w:tc>
      </w:tr>
      <w:tr w:rsidR="00AB01C6" w14:paraId="7E0746FF" w14:textId="77777777" w:rsidTr="00397C54">
        <w:tc>
          <w:tcPr>
            <w:tcW w:w="486" w:type="dxa"/>
          </w:tcPr>
          <w:p w14:paraId="7DC6F78D" w14:textId="2049FF38" w:rsidR="00AB01C6" w:rsidRDefault="00AB01C6" w:rsidP="00751E91">
            <w:pPr>
              <w:jc w:val="both"/>
            </w:pPr>
            <w:r>
              <w:t>12</w:t>
            </w:r>
          </w:p>
        </w:tc>
        <w:tc>
          <w:tcPr>
            <w:tcW w:w="5394" w:type="dxa"/>
          </w:tcPr>
          <w:p w14:paraId="5513EAA9" w14:textId="1BFA9730" w:rsidR="00AB01C6" w:rsidRDefault="00AB01C6" w:rsidP="00751E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Dopuszczalna masa całkowita nie przekraczająca 3,5 tony</w:t>
            </w:r>
          </w:p>
        </w:tc>
        <w:tc>
          <w:tcPr>
            <w:tcW w:w="781" w:type="dxa"/>
          </w:tcPr>
          <w:p w14:paraId="781E3AC5" w14:textId="77777777" w:rsidR="00AB01C6" w:rsidRPr="00397C54" w:rsidRDefault="00AB01C6" w:rsidP="00751E91">
            <w:pPr>
              <w:jc w:val="both"/>
            </w:pPr>
          </w:p>
        </w:tc>
        <w:tc>
          <w:tcPr>
            <w:tcW w:w="717" w:type="dxa"/>
          </w:tcPr>
          <w:p w14:paraId="3AC18E8E" w14:textId="77777777" w:rsidR="00AB01C6" w:rsidRPr="00397C54" w:rsidRDefault="00AB01C6" w:rsidP="00751E91">
            <w:pPr>
              <w:jc w:val="both"/>
            </w:pPr>
          </w:p>
        </w:tc>
        <w:tc>
          <w:tcPr>
            <w:tcW w:w="1684" w:type="dxa"/>
          </w:tcPr>
          <w:p w14:paraId="2E86A226" w14:textId="77777777" w:rsidR="00AB01C6" w:rsidRPr="00397C54" w:rsidRDefault="00AB01C6" w:rsidP="00751E91">
            <w:pPr>
              <w:jc w:val="both"/>
            </w:pPr>
          </w:p>
        </w:tc>
      </w:tr>
      <w:tr w:rsidR="00AB01C6" w14:paraId="4B30E7F9" w14:textId="77777777" w:rsidTr="00397C54">
        <w:tc>
          <w:tcPr>
            <w:tcW w:w="486" w:type="dxa"/>
          </w:tcPr>
          <w:p w14:paraId="6070246F" w14:textId="6D246345" w:rsidR="00AB01C6" w:rsidRDefault="00AB01C6" w:rsidP="00751E91">
            <w:pPr>
              <w:jc w:val="both"/>
            </w:pPr>
            <w:r>
              <w:t>13</w:t>
            </w:r>
          </w:p>
        </w:tc>
        <w:tc>
          <w:tcPr>
            <w:tcW w:w="5394" w:type="dxa"/>
          </w:tcPr>
          <w:p w14:paraId="4932A30C" w14:textId="61D5FCF7" w:rsidR="00AB01C6" w:rsidRDefault="00AB01C6" w:rsidP="00751E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Oznakowanie pojazdu z</w:t>
            </w:r>
            <w:r w:rsidRPr="00AB01C6">
              <w:rPr>
                <w:sz w:val="18"/>
                <w:szCs w:val="18"/>
              </w:rPr>
              <w:t>godnie z art. 58 ustawy  dnia 20 czerwca 1997 r. Prawo o ruchu drogowym (Dz. U. z 2022 r. poz. 1002 z późn. zm)</w:t>
            </w:r>
          </w:p>
        </w:tc>
        <w:tc>
          <w:tcPr>
            <w:tcW w:w="781" w:type="dxa"/>
          </w:tcPr>
          <w:p w14:paraId="36A5CC57" w14:textId="77777777" w:rsidR="00AB01C6" w:rsidRPr="00397C54" w:rsidRDefault="00AB01C6" w:rsidP="00751E91">
            <w:pPr>
              <w:jc w:val="both"/>
            </w:pPr>
          </w:p>
        </w:tc>
        <w:tc>
          <w:tcPr>
            <w:tcW w:w="717" w:type="dxa"/>
          </w:tcPr>
          <w:p w14:paraId="119CFC4D" w14:textId="77777777" w:rsidR="00AB01C6" w:rsidRPr="00397C54" w:rsidRDefault="00AB01C6" w:rsidP="00751E91">
            <w:pPr>
              <w:jc w:val="both"/>
            </w:pPr>
          </w:p>
        </w:tc>
        <w:tc>
          <w:tcPr>
            <w:tcW w:w="1684" w:type="dxa"/>
          </w:tcPr>
          <w:p w14:paraId="4E87CF84" w14:textId="77777777" w:rsidR="00AB01C6" w:rsidRPr="00397C54" w:rsidRDefault="00AB01C6" w:rsidP="00751E91">
            <w:pPr>
              <w:jc w:val="both"/>
            </w:pPr>
          </w:p>
        </w:tc>
      </w:tr>
      <w:tr w:rsidR="00AB01C6" w14:paraId="797E3710" w14:textId="77777777" w:rsidTr="00397C54">
        <w:tc>
          <w:tcPr>
            <w:tcW w:w="486" w:type="dxa"/>
          </w:tcPr>
          <w:p w14:paraId="6834943D" w14:textId="55525EA1" w:rsidR="00AB01C6" w:rsidRDefault="00AB01C6" w:rsidP="00751E91">
            <w:pPr>
              <w:jc w:val="both"/>
            </w:pPr>
            <w:r>
              <w:t>14</w:t>
            </w:r>
          </w:p>
        </w:tc>
        <w:tc>
          <w:tcPr>
            <w:tcW w:w="5394" w:type="dxa"/>
          </w:tcPr>
          <w:p w14:paraId="2D44052A" w14:textId="77777777" w:rsidR="00AB01C6" w:rsidRPr="00AB01C6" w:rsidRDefault="00AB01C6" w:rsidP="00AB01C6">
            <w:pPr>
              <w:jc w:val="both"/>
              <w:rPr>
                <w:sz w:val="18"/>
                <w:szCs w:val="18"/>
              </w:rPr>
            </w:pPr>
            <w:r w:rsidRPr="00AB01C6">
              <w:rPr>
                <w:sz w:val="18"/>
                <w:szCs w:val="18"/>
              </w:rPr>
              <w:t>Układ hamulcowy tarczowy – przód/tył wentylowane,</w:t>
            </w:r>
          </w:p>
          <w:p w14:paraId="4427E3E7" w14:textId="2586EDEE" w:rsidR="00AB01C6" w:rsidRDefault="00AB01C6" w:rsidP="00AB01C6">
            <w:pPr>
              <w:jc w:val="both"/>
              <w:rPr>
                <w:sz w:val="18"/>
                <w:szCs w:val="18"/>
              </w:rPr>
            </w:pPr>
            <w:r w:rsidRPr="00AB01C6">
              <w:rPr>
                <w:sz w:val="18"/>
                <w:szCs w:val="18"/>
              </w:rPr>
              <w:t>Sygnalizacja hamowania awaryjnego</w:t>
            </w:r>
          </w:p>
        </w:tc>
        <w:tc>
          <w:tcPr>
            <w:tcW w:w="781" w:type="dxa"/>
          </w:tcPr>
          <w:p w14:paraId="495F011D" w14:textId="77777777" w:rsidR="00AB01C6" w:rsidRPr="00397C54" w:rsidRDefault="00AB01C6" w:rsidP="00751E91">
            <w:pPr>
              <w:jc w:val="both"/>
            </w:pPr>
          </w:p>
        </w:tc>
        <w:tc>
          <w:tcPr>
            <w:tcW w:w="717" w:type="dxa"/>
          </w:tcPr>
          <w:p w14:paraId="5CBA9A76" w14:textId="77777777" w:rsidR="00AB01C6" w:rsidRPr="00397C54" w:rsidRDefault="00AB01C6" w:rsidP="00751E91">
            <w:pPr>
              <w:jc w:val="both"/>
            </w:pPr>
          </w:p>
        </w:tc>
        <w:tc>
          <w:tcPr>
            <w:tcW w:w="1684" w:type="dxa"/>
          </w:tcPr>
          <w:p w14:paraId="7DC49467" w14:textId="77777777" w:rsidR="00AB01C6" w:rsidRPr="00397C54" w:rsidRDefault="00AB01C6" w:rsidP="00751E91">
            <w:pPr>
              <w:jc w:val="both"/>
            </w:pPr>
          </w:p>
        </w:tc>
      </w:tr>
      <w:tr w:rsidR="00AB01C6" w14:paraId="7E6DFEA1" w14:textId="77777777" w:rsidTr="00397C54">
        <w:tc>
          <w:tcPr>
            <w:tcW w:w="486" w:type="dxa"/>
          </w:tcPr>
          <w:p w14:paraId="5D1C8FDA" w14:textId="729A44D3" w:rsidR="00AB01C6" w:rsidRDefault="00AB01C6" w:rsidP="00751E91">
            <w:pPr>
              <w:jc w:val="both"/>
            </w:pPr>
            <w:r>
              <w:t>15</w:t>
            </w:r>
          </w:p>
        </w:tc>
        <w:tc>
          <w:tcPr>
            <w:tcW w:w="5394" w:type="dxa"/>
          </w:tcPr>
          <w:p w14:paraId="2BC773D8" w14:textId="12CBFD6F" w:rsidR="00AB01C6" w:rsidRPr="00AB01C6" w:rsidRDefault="00AB01C6" w:rsidP="00AB01C6">
            <w:pPr>
              <w:jc w:val="both"/>
              <w:rPr>
                <w:sz w:val="18"/>
                <w:szCs w:val="18"/>
              </w:rPr>
            </w:pPr>
            <w:r w:rsidRPr="00AB01C6">
              <w:rPr>
                <w:sz w:val="18"/>
                <w:szCs w:val="18"/>
              </w:rPr>
              <w:t>System zapobiegający blokowaniu kół podczas hamowania (ABS na 4 koła)</w:t>
            </w:r>
          </w:p>
        </w:tc>
        <w:tc>
          <w:tcPr>
            <w:tcW w:w="781" w:type="dxa"/>
          </w:tcPr>
          <w:p w14:paraId="1DB3E130" w14:textId="77777777" w:rsidR="00AB01C6" w:rsidRPr="00397C54" w:rsidRDefault="00AB01C6" w:rsidP="00751E91">
            <w:pPr>
              <w:jc w:val="both"/>
            </w:pPr>
          </w:p>
        </w:tc>
        <w:tc>
          <w:tcPr>
            <w:tcW w:w="717" w:type="dxa"/>
          </w:tcPr>
          <w:p w14:paraId="18D2BF5D" w14:textId="77777777" w:rsidR="00AB01C6" w:rsidRPr="00397C54" w:rsidRDefault="00AB01C6" w:rsidP="00751E91">
            <w:pPr>
              <w:jc w:val="both"/>
            </w:pPr>
          </w:p>
        </w:tc>
        <w:tc>
          <w:tcPr>
            <w:tcW w:w="1684" w:type="dxa"/>
          </w:tcPr>
          <w:p w14:paraId="68040CDA" w14:textId="77777777" w:rsidR="00AB01C6" w:rsidRPr="00397C54" w:rsidRDefault="00AB01C6" w:rsidP="00751E91">
            <w:pPr>
              <w:jc w:val="both"/>
            </w:pPr>
          </w:p>
        </w:tc>
      </w:tr>
      <w:tr w:rsidR="00AB01C6" w14:paraId="65527C75" w14:textId="77777777" w:rsidTr="00397C54">
        <w:tc>
          <w:tcPr>
            <w:tcW w:w="486" w:type="dxa"/>
          </w:tcPr>
          <w:p w14:paraId="183264E1" w14:textId="71CAB770" w:rsidR="00AB01C6" w:rsidRDefault="00AB01C6" w:rsidP="00751E91">
            <w:pPr>
              <w:jc w:val="both"/>
            </w:pPr>
            <w:r>
              <w:t>16</w:t>
            </w:r>
          </w:p>
        </w:tc>
        <w:tc>
          <w:tcPr>
            <w:tcW w:w="5394" w:type="dxa"/>
          </w:tcPr>
          <w:p w14:paraId="6054D312" w14:textId="1F5308AC" w:rsidR="00AB01C6" w:rsidRPr="00AB01C6" w:rsidRDefault="00AB01C6" w:rsidP="00AB01C6">
            <w:pPr>
              <w:jc w:val="both"/>
              <w:rPr>
                <w:sz w:val="18"/>
                <w:szCs w:val="18"/>
              </w:rPr>
            </w:pPr>
            <w:r w:rsidRPr="00AB01C6">
              <w:rPr>
                <w:sz w:val="18"/>
                <w:szCs w:val="18"/>
              </w:rPr>
              <w:t>Wspomaganie układu kierowniczego</w:t>
            </w:r>
          </w:p>
        </w:tc>
        <w:tc>
          <w:tcPr>
            <w:tcW w:w="781" w:type="dxa"/>
          </w:tcPr>
          <w:p w14:paraId="31323062" w14:textId="77777777" w:rsidR="00AB01C6" w:rsidRPr="00397C54" w:rsidRDefault="00AB01C6" w:rsidP="00751E91">
            <w:pPr>
              <w:jc w:val="both"/>
            </w:pPr>
          </w:p>
        </w:tc>
        <w:tc>
          <w:tcPr>
            <w:tcW w:w="717" w:type="dxa"/>
          </w:tcPr>
          <w:p w14:paraId="6D76E715" w14:textId="77777777" w:rsidR="00AB01C6" w:rsidRPr="00397C54" w:rsidRDefault="00AB01C6" w:rsidP="00751E91">
            <w:pPr>
              <w:jc w:val="both"/>
            </w:pPr>
          </w:p>
        </w:tc>
        <w:tc>
          <w:tcPr>
            <w:tcW w:w="1684" w:type="dxa"/>
          </w:tcPr>
          <w:p w14:paraId="058BF569" w14:textId="77777777" w:rsidR="00AB01C6" w:rsidRPr="00397C54" w:rsidRDefault="00AB01C6" w:rsidP="00751E91">
            <w:pPr>
              <w:jc w:val="both"/>
            </w:pPr>
          </w:p>
        </w:tc>
      </w:tr>
      <w:tr w:rsidR="00AB01C6" w14:paraId="54A8909E" w14:textId="77777777" w:rsidTr="00397C54">
        <w:tc>
          <w:tcPr>
            <w:tcW w:w="486" w:type="dxa"/>
          </w:tcPr>
          <w:p w14:paraId="765CB0AE" w14:textId="3EC048D0" w:rsidR="00AB01C6" w:rsidRDefault="00AB01C6" w:rsidP="00751E91">
            <w:pPr>
              <w:jc w:val="both"/>
            </w:pPr>
            <w:r>
              <w:t>17</w:t>
            </w:r>
          </w:p>
        </w:tc>
        <w:tc>
          <w:tcPr>
            <w:tcW w:w="5394" w:type="dxa"/>
          </w:tcPr>
          <w:p w14:paraId="5CF2F7B9" w14:textId="503C3B2F" w:rsidR="00AB01C6" w:rsidRPr="00AB01C6" w:rsidRDefault="00AB01C6" w:rsidP="00AB01C6">
            <w:pPr>
              <w:jc w:val="both"/>
              <w:rPr>
                <w:sz w:val="18"/>
                <w:szCs w:val="18"/>
              </w:rPr>
            </w:pPr>
            <w:r w:rsidRPr="00AB01C6">
              <w:rPr>
                <w:sz w:val="18"/>
                <w:szCs w:val="18"/>
              </w:rPr>
              <w:t>Kolumna kierownicy regulowana</w:t>
            </w:r>
          </w:p>
        </w:tc>
        <w:tc>
          <w:tcPr>
            <w:tcW w:w="781" w:type="dxa"/>
          </w:tcPr>
          <w:p w14:paraId="70165F6D" w14:textId="77777777" w:rsidR="00AB01C6" w:rsidRPr="00397C54" w:rsidRDefault="00AB01C6" w:rsidP="00751E91">
            <w:pPr>
              <w:jc w:val="both"/>
            </w:pPr>
          </w:p>
        </w:tc>
        <w:tc>
          <w:tcPr>
            <w:tcW w:w="717" w:type="dxa"/>
          </w:tcPr>
          <w:p w14:paraId="2557D608" w14:textId="77777777" w:rsidR="00AB01C6" w:rsidRPr="00397C54" w:rsidRDefault="00AB01C6" w:rsidP="00751E91">
            <w:pPr>
              <w:jc w:val="both"/>
            </w:pPr>
          </w:p>
        </w:tc>
        <w:tc>
          <w:tcPr>
            <w:tcW w:w="1684" w:type="dxa"/>
          </w:tcPr>
          <w:p w14:paraId="35BAA715" w14:textId="77777777" w:rsidR="00AB01C6" w:rsidRPr="00397C54" w:rsidRDefault="00AB01C6" w:rsidP="00751E91">
            <w:pPr>
              <w:jc w:val="both"/>
            </w:pPr>
          </w:p>
        </w:tc>
      </w:tr>
      <w:tr w:rsidR="00AB01C6" w14:paraId="1A82B7C5" w14:textId="77777777" w:rsidTr="00397C54">
        <w:tc>
          <w:tcPr>
            <w:tcW w:w="486" w:type="dxa"/>
          </w:tcPr>
          <w:p w14:paraId="4EAAFF23" w14:textId="17BD6580" w:rsidR="00AB01C6" w:rsidRDefault="00AB01C6" w:rsidP="00751E91">
            <w:pPr>
              <w:jc w:val="both"/>
            </w:pPr>
            <w:r>
              <w:t>18</w:t>
            </w:r>
          </w:p>
        </w:tc>
        <w:tc>
          <w:tcPr>
            <w:tcW w:w="5394" w:type="dxa"/>
          </w:tcPr>
          <w:p w14:paraId="110AB20B" w14:textId="656A8C37" w:rsidR="00AB01C6" w:rsidRPr="00AB01C6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>Kierownica skórzana</w:t>
            </w:r>
          </w:p>
        </w:tc>
        <w:tc>
          <w:tcPr>
            <w:tcW w:w="781" w:type="dxa"/>
          </w:tcPr>
          <w:p w14:paraId="625CF8AE" w14:textId="77777777" w:rsidR="00AB01C6" w:rsidRPr="00397C54" w:rsidRDefault="00AB01C6" w:rsidP="00751E91">
            <w:pPr>
              <w:jc w:val="both"/>
            </w:pPr>
          </w:p>
        </w:tc>
        <w:tc>
          <w:tcPr>
            <w:tcW w:w="717" w:type="dxa"/>
          </w:tcPr>
          <w:p w14:paraId="23BD1D41" w14:textId="77777777" w:rsidR="00AB01C6" w:rsidRPr="00397C54" w:rsidRDefault="00AB01C6" w:rsidP="00751E91">
            <w:pPr>
              <w:jc w:val="both"/>
            </w:pPr>
          </w:p>
        </w:tc>
        <w:tc>
          <w:tcPr>
            <w:tcW w:w="1684" w:type="dxa"/>
          </w:tcPr>
          <w:p w14:paraId="29180BA0" w14:textId="77777777" w:rsidR="00AB01C6" w:rsidRPr="00397C54" w:rsidRDefault="00AB01C6" w:rsidP="00751E91">
            <w:pPr>
              <w:jc w:val="both"/>
            </w:pPr>
          </w:p>
        </w:tc>
      </w:tr>
      <w:tr w:rsidR="00BE01CE" w14:paraId="57453961" w14:textId="77777777" w:rsidTr="00397C54">
        <w:tc>
          <w:tcPr>
            <w:tcW w:w="486" w:type="dxa"/>
          </w:tcPr>
          <w:p w14:paraId="463D73FE" w14:textId="2DF533FD" w:rsidR="00BE01CE" w:rsidRDefault="00BE01CE" w:rsidP="00751E91">
            <w:pPr>
              <w:jc w:val="both"/>
            </w:pPr>
            <w:r>
              <w:lastRenderedPageBreak/>
              <w:t>19</w:t>
            </w:r>
          </w:p>
        </w:tc>
        <w:tc>
          <w:tcPr>
            <w:tcW w:w="5394" w:type="dxa"/>
          </w:tcPr>
          <w:p w14:paraId="3E97B8D5" w14:textId="42577FA4" w:rsidR="00BE01CE" w:rsidRPr="00BE01CE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>Dźwignia zmiany biegów w pulpicie</w:t>
            </w:r>
          </w:p>
        </w:tc>
        <w:tc>
          <w:tcPr>
            <w:tcW w:w="781" w:type="dxa"/>
          </w:tcPr>
          <w:p w14:paraId="5D9A89E3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0CA8A063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3C1D9E0D" w14:textId="77777777" w:rsidR="00BE01CE" w:rsidRPr="00397C54" w:rsidRDefault="00BE01CE" w:rsidP="00751E91">
            <w:pPr>
              <w:jc w:val="both"/>
            </w:pPr>
          </w:p>
        </w:tc>
      </w:tr>
      <w:tr w:rsidR="00BE01CE" w14:paraId="33EB563C" w14:textId="77777777" w:rsidTr="00397C54">
        <w:tc>
          <w:tcPr>
            <w:tcW w:w="486" w:type="dxa"/>
          </w:tcPr>
          <w:p w14:paraId="203CCC5B" w14:textId="5A997307" w:rsidR="00BE01CE" w:rsidRDefault="00BE01CE" w:rsidP="00751E91">
            <w:pPr>
              <w:jc w:val="both"/>
            </w:pPr>
            <w:r>
              <w:t>20</w:t>
            </w:r>
          </w:p>
        </w:tc>
        <w:tc>
          <w:tcPr>
            <w:tcW w:w="5394" w:type="dxa"/>
          </w:tcPr>
          <w:p w14:paraId="57788797" w14:textId="5F2EB603" w:rsidR="00BE01CE" w:rsidRPr="00BE01CE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>Założone letnie lub zimowe opony na felgach stalowych, min. 1</w:t>
            </w:r>
            <w:r w:rsidR="002B3681">
              <w:rPr>
                <w:sz w:val="18"/>
                <w:szCs w:val="18"/>
              </w:rPr>
              <w:t>6</w:t>
            </w:r>
            <w:r w:rsidRPr="00BE01CE">
              <w:rPr>
                <w:sz w:val="18"/>
                <w:szCs w:val="18"/>
              </w:rPr>
              <w:t xml:space="preserve"> cali + kołpaki oryginalne – preferowane z logiem marki </w:t>
            </w:r>
          </w:p>
        </w:tc>
        <w:tc>
          <w:tcPr>
            <w:tcW w:w="781" w:type="dxa"/>
          </w:tcPr>
          <w:p w14:paraId="45F67F1A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1C76DAB8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16B18942" w14:textId="77777777" w:rsidR="00BE01CE" w:rsidRPr="00397C54" w:rsidRDefault="00BE01CE" w:rsidP="00751E91">
            <w:pPr>
              <w:jc w:val="both"/>
            </w:pPr>
          </w:p>
        </w:tc>
      </w:tr>
      <w:tr w:rsidR="00BE01CE" w14:paraId="382922F4" w14:textId="77777777" w:rsidTr="00397C54">
        <w:tc>
          <w:tcPr>
            <w:tcW w:w="486" w:type="dxa"/>
          </w:tcPr>
          <w:p w14:paraId="72C2E021" w14:textId="2656F2CE" w:rsidR="00BE01CE" w:rsidRDefault="00BE01CE" w:rsidP="00751E91">
            <w:pPr>
              <w:jc w:val="both"/>
            </w:pPr>
            <w:r>
              <w:t>21</w:t>
            </w:r>
          </w:p>
        </w:tc>
        <w:tc>
          <w:tcPr>
            <w:tcW w:w="5394" w:type="dxa"/>
          </w:tcPr>
          <w:p w14:paraId="391D55A3" w14:textId="3B2CAF27" w:rsidR="00BE01CE" w:rsidRPr="00BE01CE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>Koło zapasowe pełnowymiarowe</w:t>
            </w:r>
          </w:p>
        </w:tc>
        <w:tc>
          <w:tcPr>
            <w:tcW w:w="781" w:type="dxa"/>
          </w:tcPr>
          <w:p w14:paraId="356B2D99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6BC1292F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6C55F1C6" w14:textId="77777777" w:rsidR="00BE01CE" w:rsidRPr="00397C54" w:rsidRDefault="00BE01CE" w:rsidP="00751E91">
            <w:pPr>
              <w:jc w:val="both"/>
            </w:pPr>
          </w:p>
        </w:tc>
      </w:tr>
      <w:tr w:rsidR="00BE01CE" w14:paraId="4A0E79AC" w14:textId="77777777" w:rsidTr="00397C54">
        <w:tc>
          <w:tcPr>
            <w:tcW w:w="486" w:type="dxa"/>
          </w:tcPr>
          <w:p w14:paraId="378AA123" w14:textId="495EDB5D" w:rsidR="00BE01CE" w:rsidRDefault="00BE01CE" w:rsidP="00751E91">
            <w:pPr>
              <w:jc w:val="both"/>
            </w:pPr>
            <w:r>
              <w:t>22</w:t>
            </w:r>
          </w:p>
        </w:tc>
        <w:tc>
          <w:tcPr>
            <w:tcW w:w="5394" w:type="dxa"/>
          </w:tcPr>
          <w:p w14:paraId="5C549B3F" w14:textId="1D6AE70C" w:rsidR="00BE01CE" w:rsidRPr="00BE01CE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>Wszystkie fotele w pojeździe wyposażone w regulowane zagłówki i trzypunktowe pasy bezpieczeństwa</w:t>
            </w:r>
          </w:p>
        </w:tc>
        <w:tc>
          <w:tcPr>
            <w:tcW w:w="781" w:type="dxa"/>
          </w:tcPr>
          <w:p w14:paraId="34D4B06E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5E813F0E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1F5CE6C9" w14:textId="77777777" w:rsidR="00BE01CE" w:rsidRPr="00397C54" w:rsidRDefault="00BE01CE" w:rsidP="00751E91">
            <w:pPr>
              <w:jc w:val="both"/>
            </w:pPr>
          </w:p>
        </w:tc>
      </w:tr>
      <w:tr w:rsidR="00BE01CE" w14:paraId="328825EB" w14:textId="77777777" w:rsidTr="00397C54">
        <w:tc>
          <w:tcPr>
            <w:tcW w:w="486" w:type="dxa"/>
          </w:tcPr>
          <w:p w14:paraId="15795788" w14:textId="64FFF48F" w:rsidR="00BE01CE" w:rsidRDefault="00BE01CE" w:rsidP="00751E91">
            <w:pPr>
              <w:jc w:val="both"/>
            </w:pPr>
            <w:r>
              <w:t>23</w:t>
            </w:r>
          </w:p>
        </w:tc>
        <w:tc>
          <w:tcPr>
            <w:tcW w:w="5394" w:type="dxa"/>
          </w:tcPr>
          <w:p w14:paraId="6B1FB3B3" w14:textId="5EB684FB" w:rsidR="00BE01CE" w:rsidRPr="00BE01CE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>Fotel kierowcy z regulacją przesuwu, wysokości, podparciem kręgosłupa i podłokietnikiem</w:t>
            </w:r>
          </w:p>
        </w:tc>
        <w:tc>
          <w:tcPr>
            <w:tcW w:w="781" w:type="dxa"/>
          </w:tcPr>
          <w:p w14:paraId="3A3DDC2E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723497D1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66B11539" w14:textId="77777777" w:rsidR="00BE01CE" w:rsidRPr="00397C54" w:rsidRDefault="00BE01CE" w:rsidP="00751E91">
            <w:pPr>
              <w:jc w:val="both"/>
            </w:pPr>
          </w:p>
        </w:tc>
      </w:tr>
      <w:tr w:rsidR="00BE01CE" w14:paraId="282569CF" w14:textId="77777777" w:rsidTr="00397C54">
        <w:tc>
          <w:tcPr>
            <w:tcW w:w="486" w:type="dxa"/>
          </w:tcPr>
          <w:p w14:paraId="37E7BC8B" w14:textId="77926A16" w:rsidR="00BE01CE" w:rsidRDefault="00BE01CE" w:rsidP="00751E91">
            <w:pPr>
              <w:jc w:val="both"/>
            </w:pPr>
            <w:r>
              <w:t>24</w:t>
            </w:r>
          </w:p>
        </w:tc>
        <w:tc>
          <w:tcPr>
            <w:tcW w:w="5394" w:type="dxa"/>
          </w:tcPr>
          <w:p w14:paraId="503901D4" w14:textId="1E83B46D" w:rsidR="00BE01CE" w:rsidRPr="00BE01CE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>Fotel pasażerów obok kierowcy podwójny</w:t>
            </w:r>
          </w:p>
        </w:tc>
        <w:tc>
          <w:tcPr>
            <w:tcW w:w="781" w:type="dxa"/>
          </w:tcPr>
          <w:p w14:paraId="3607F9FB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6B0DF576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118EA38F" w14:textId="77777777" w:rsidR="00BE01CE" w:rsidRPr="00397C54" w:rsidRDefault="00BE01CE" w:rsidP="00751E91">
            <w:pPr>
              <w:jc w:val="both"/>
            </w:pPr>
          </w:p>
        </w:tc>
      </w:tr>
      <w:tr w:rsidR="00BE01CE" w14:paraId="1BB8C513" w14:textId="77777777" w:rsidTr="00397C54">
        <w:tc>
          <w:tcPr>
            <w:tcW w:w="486" w:type="dxa"/>
          </w:tcPr>
          <w:p w14:paraId="3ECD4E9C" w14:textId="6AB03A02" w:rsidR="00BE01CE" w:rsidRDefault="00BE01CE" w:rsidP="00751E91">
            <w:pPr>
              <w:jc w:val="both"/>
            </w:pPr>
            <w:r>
              <w:t>25</w:t>
            </w:r>
          </w:p>
        </w:tc>
        <w:tc>
          <w:tcPr>
            <w:tcW w:w="5394" w:type="dxa"/>
          </w:tcPr>
          <w:p w14:paraId="654D8366" w14:textId="391DBF5A" w:rsidR="00BE01CE" w:rsidRPr="00BE01CE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>Poduszki powietrzne dla kierowcy i pasażera</w:t>
            </w:r>
          </w:p>
        </w:tc>
        <w:tc>
          <w:tcPr>
            <w:tcW w:w="781" w:type="dxa"/>
          </w:tcPr>
          <w:p w14:paraId="69B6B9E4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220657DE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686592AC" w14:textId="77777777" w:rsidR="00BE01CE" w:rsidRPr="00397C54" w:rsidRDefault="00BE01CE" w:rsidP="00751E91">
            <w:pPr>
              <w:jc w:val="both"/>
            </w:pPr>
          </w:p>
        </w:tc>
      </w:tr>
      <w:tr w:rsidR="00BE01CE" w14:paraId="3C1CB06D" w14:textId="77777777" w:rsidTr="00397C54">
        <w:tc>
          <w:tcPr>
            <w:tcW w:w="486" w:type="dxa"/>
          </w:tcPr>
          <w:p w14:paraId="103E1E42" w14:textId="78F16B53" w:rsidR="00BE01CE" w:rsidRDefault="00BE01CE" w:rsidP="00751E91">
            <w:pPr>
              <w:jc w:val="both"/>
            </w:pPr>
            <w:r>
              <w:t>26</w:t>
            </w:r>
          </w:p>
        </w:tc>
        <w:tc>
          <w:tcPr>
            <w:tcW w:w="5394" w:type="dxa"/>
          </w:tcPr>
          <w:p w14:paraId="3A1B8E50" w14:textId="00C1A7BF" w:rsidR="00BE01CE" w:rsidRPr="00BE01CE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 xml:space="preserve">II rząd siedzeń </w:t>
            </w:r>
            <w:r w:rsidR="00B673DC">
              <w:rPr>
                <w:sz w:val="18"/>
                <w:szCs w:val="18"/>
              </w:rPr>
              <w:t>w ko</w:t>
            </w:r>
            <w:r w:rsidRPr="00BE01CE">
              <w:rPr>
                <w:sz w:val="18"/>
                <w:szCs w:val="18"/>
              </w:rPr>
              <w:t>nfiguracji 2 + 1 z opcją szybkiego demontażu,</w:t>
            </w:r>
            <w:r w:rsidR="000447B4">
              <w:rPr>
                <w:sz w:val="18"/>
                <w:szCs w:val="18"/>
              </w:rPr>
              <w:t xml:space="preserve"> III rząd siedzeń trzyosobowy</w:t>
            </w:r>
            <w:r w:rsidR="00E33067">
              <w:rPr>
                <w:sz w:val="18"/>
                <w:szCs w:val="18"/>
              </w:rPr>
              <w:t xml:space="preserve"> </w:t>
            </w:r>
            <w:r w:rsidR="001B1896">
              <w:rPr>
                <w:sz w:val="18"/>
                <w:szCs w:val="18"/>
              </w:rPr>
              <w:t>lub 2 + 1 z możliwością zastąpienia fotela</w:t>
            </w:r>
            <w:r w:rsidR="00754391">
              <w:rPr>
                <w:sz w:val="18"/>
                <w:szCs w:val="18"/>
              </w:rPr>
              <w:t xml:space="preserve"> (foteli)</w:t>
            </w:r>
            <w:r w:rsidR="001B1896">
              <w:rPr>
                <w:sz w:val="18"/>
                <w:szCs w:val="18"/>
              </w:rPr>
              <w:t xml:space="preserve"> wózkiem inwalidzkim </w:t>
            </w:r>
          </w:p>
        </w:tc>
        <w:tc>
          <w:tcPr>
            <w:tcW w:w="781" w:type="dxa"/>
          </w:tcPr>
          <w:p w14:paraId="4E2F5FB7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0A77C25B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2F67CC7D" w14:textId="77777777" w:rsidR="00BE01CE" w:rsidRPr="00397C54" w:rsidRDefault="00BE01CE" w:rsidP="00751E91">
            <w:pPr>
              <w:jc w:val="both"/>
            </w:pPr>
          </w:p>
        </w:tc>
      </w:tr>
      <w:tr w:rsidR="00BE01CE" w14:paraId="79F4FAED" w14:textId="77777777" w:rsidTr="00397C54">
        <w:tc>
          <w:tcPr>
            <w:tcW w:w="486" w:type="dxa"/>
          </w:tcPr>
          <w:p w14:paraId="758E5489" w14:textId="5385565B" w:rsidR="00BE01CE" w:rsidRDefault="00BE01CE" w:rsidP="00751E91">
            <w:pPr>
              <w:jc w:val="both"/>
            </w:pPr>
            <w:r>
              <w:t>27</w:t>
            </w:r>
          </w:p>
        </w:tc>
        <w:tc>
          <w:tcPr>
            <w:tcW w:w="5394" w:type="dxa"/>
          </w:tcPr>
          <w:p w14:paraId="704E01DB" w14:textId="6F65E75F" w:rsidR="00BE01CE" w:rsidRPr="00BE01CE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>Tapicerka materiałowa odporna na zużycie i zabrudzenia – łatwa w utrzymaniu czystości w kolorze grafitowym lub czarnym</w:t>
            </w:r>
          </w:p>
        </w:tc>
        <w:tc>
          <w:tcPr>
            <w:tcW w:w="781" w:type="dxa"/>
          </w:tcPr>
          <w:p w14:paraId="7BAA1296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4697F137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4E0D9409" w14:textId="77777777" w:rsidR="00BE01CE" w:rsidRPr="00397C54" w:rsidRDefault="00BE01CE" w:rsidP="00751E91">
            <w:pPr>
              <w:jc w:val="both"/>
            </w:pPr>
          </w:p>
        </w:tc>
      </w:tr>
      <w:tr w:rsidR="00BE01CE" w14:paraId="636BD98B" w14:textId="77777777" w:rsidTr="00397C54">
        <w:tc>
          <w:tcPr>
            <w:tcW w:w="486" w:type="dxa"/>
          </w:tcPr>
          <w:p w14:paraId="12DDFDC0" w14:textId="0F08E984" w:rsidR="00BE01CE" w:rsidRDefault="00BE01CE" w:rsidP="00751E91">
            <w:pPr>
              <w:jc w:val="both"/>
            </w:pPr>
            <w:r>
              <w:t>28</w:t>
            </w:r>
          </w:p>
        </w:tc>
        <w:tc>
          <w:tcPr>
            <w:tcW w:w="5394" w:type="dxa"/>
          </w:tcPr>
          <w:p w14:paraId="695C575C" w14:textId="552F8B21" w:rsidR="00BE01CE" w:rsidRPr="00BE01CE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>Podłoga w kabinie pasażerskiej i kierow</w:t>
            </w:r>
            <w:r w:rsidR="00A9245A">
              <w:rPr>
                <w:sz w:val="18"/>
                <w:szCs w:val="18"/>
              </w:rPr>
              <w:t>c</w:t>
            </w:r>
            <w:r w:rsidRPr="00BE01CE">
              <w:rPr>
                <w:sz w:val="18"/>
                <w:szCs w:val="18"/>
              </w:rPr>
              <w:t>y pokryta wykładziną gumową, antypoślizgową – łatwo zmywalna</w:t>
            </w:r>
          </w:p>
        </w:tc>
        <w:tc>
          <w:tcPr>
            <w:tcW w:w="781" w:type="dxa"/>
          </w:tcPr>
          <w:p w14:paraId="16904F7F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39468444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614D0955" w14:textId="77777777" w:rsidR="00BE01CE" w:rsidRPr="00397C54" w:rsidRDefault="00BE01CE" w:rsidP="00751E91">
            <w:pPr>
              <w:jc w:val="both"/>
            </w:pPr>
          </w:p>
        </w:tc>
      </w:tr>
      <w:tr w:rsidR="00BE01CE" w14:paraId="741E95D5" w14:textId="77777777" w:rsidTr="00397C54">
        <w:tc>
          <w:tcPr>
            <w:tcW w:w="486" w:type="dxa"/>
          </w:tcPr>
          <w:p w14:paraId="1232CB55" w14:textId="105D61AD" w:rsidR="00BE01CE" w:rsidRDefault="00BE01CE" w:rsidP="00751E91">
            <w:pPr>
              <w:jc w:val="both"/>
            </w:pPr>
            <w:r>
              <w:t>29</w:t>
            </w:r>
          </w:p>
        </w:tc>
        <w:tc>
          <w:tcPr>
            <w:tcW w:w="5394" w:type="dxa"/>
          </w:tcPr>
          <w:p w14:paraId="41AF36D9" w14:textId="61FFD512" w:rsidR="00BE01CE" w:rsidRPr="00BE01CE" w:rsidRDefault="00BE01CE" w:rsidP="00AB01C6">
            <w:pPr>
              <w:jc w:val="both"/>
              <w:rPr>
                <w:sz w:val="18"/>
                <w:szCs w:val="18"/>
              </w:rPr>
            </w:pPr>
            <w:r w:rsidRPr="00BE01CE">
              <w:rPr>
                <w:sz w:val="18"/>
                <w:szCs w:val="18"/>
              </w:rPr>
              <w:t>Wyłożenia ścian bocznych i dachu – podsufitka i tapicerka na ścianach bocznych również w przestrzeni pasażerskiej</w:t>
            </w:r>
          </w:p>
        </w:tc>
        <w:tc>
          <w:tcPr>
            <w:tcW w:w="781" w:type="dxa"/>
          </w:tcPr>
          <w:p w14:paraId="79D7FACB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6DBD4763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116894BB" w14:textId="77777777" w:rsidR="00BE01CE" w:rsidRPr="00397C54" w:rsidRDefault="00BE01CE" w:rsidP="00751E91">
            <w:pPr>
              <w:jc w:val="both"/>
            </w:pPr>
          </w:p>
        </w:tc>
      </w:tr>
      <w:tr w:rsidR="00BE01CE" w14:paraId="0D932D6A" w14:textId="77777777" w:rsidTr="00397C54">
        <w:tc>
          <w:tcPr>
            <w:tcW w:w="486" w:type="dxa"/>
          </w:tcPr>
          <w:p w14:paraId="70B3CD39" w14:textId="185CF57F" w:rsidR="00BE01CE" w:rsidRDefault="00BE01CE" w:rsidP="00751E91">
            <w:pPr>
              <w:jc w:val="both"/>
            </w:pPr>
            <w:r>
              <w:t>30</w:t>
            </w:r>
          </w:p>
        </w:tc>
        <w:tc>
          <w:tcPr>
            <w:tcW w:w="5394" w:type="dxa"/>
          </w:tcPr>
          <w:p w14:paraId="3CD50050" w14:textId="124B9471" w:rsidR="00BE01CE" w:rsidRPr="00BE01CE" w:rsidRDefault="000447B4" w:rsidP="00AB0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Wykładzina boków przestrzeni ładunkowej do linii okien</w:t>
            </w:r>
          </w:p>
        </w:tc>
        <w:tc>
          <w:tcPr>
            <w:tcW w:w="781" w:type="dxa"/>
          </w:tcPr>
          <w:p w14:paraId="5279D999" w14:textId="77777777" w:rsidR="00BE01CE" w:rsidRPr="00397C54" w:rsidRDefault="00BE01CE" w:rsidP="00751E91">
            <w:pPr>
              <w:jc w:val="both"/>
            </w:pPr>
          </w:p>
        </w:tc>
        <w:tc>
          <w:tcPr>
            <w:tcW w:w="717" w:type="dxa"/>
          </w:tcPr>
          <w:p w14:paraId="279DA8F0" w14:textId="77777777" w:rsidR="00BE01CE" w:rsidRPr="00397C54" w:rsidRDefault="00BE01CE" w:rsidP="00751E91">
            <w:pPr>
              <w:jc w:val="both"/>
            </w:pPr>
          </w:p>
        </w:tc>
        <w:tc>
          <w:tcPr>
            <w:tcW w:w="1684" w:type="dxa"/>
          </w:tcPr>
          <w:p w14:paraId="6666B74F" w14:textId="77777777" w:rsidR="00BE01CE" w:rsidRPr="00397C54" w:rsidRDefault="00BE01CE" w:rsidP="00751E91">
            <w:pPr>
              <w:jc w:val="both"/>
            </w:pPr>
          </w:p>
        </w:tc>
      </w:tr>
      <w:tr w:rsidR="000447B4" w14:paraId="07F453BE" w14:textId="77777777" w:rsidTr="00397C54">
        <w:tc>
          <w:tcPr>
            <w:tcW w:w="486" w:type="dxa"/>
          </w:tcPr>
          <w:p w14:paraId="2C664869" w14:textId="2514CC04" w:rsidR="000447B4" w:rsidRDefault="000447B4" w:rsidP="00751E91">
            <w:pPr>
              <w:jc w:val="both"/>
            </w:pPr>
            <w:r>
              <w:t>31</w:t>
            </w:r>
          </w:p>
        </w:tc>
        <w:tc>
          <w:tcPr>
            <w:tcW w:w="5394" w:type="dxa"/>
          </w:tcPr>
          <w:p w14:paraId="6AF4BD75" w14:textId="71EBD7FB" w:rsidR="000447B4" w:rsidRDefault="000447B4" w:rsidP="00AB01C6">
            <w:pPr>
              <w:jc w:val="both"/>
              <w:rPr>
                <w:sz w:val="18"/>
                <w:szCs w:val="18"/>
              </w:rPr>
            </w:pPr>
            <w:r w:rsidRPr="000447B4">
              <w:rPr>
                <w:sz w:val="18"/>
                <w:szCs w:val="18"/>
              </w:rPr>
              <w:t>Antypoślizgowe progi przy stopniach wejściowych</w:t>
            </w:r>
          </w:p>
        </w:tc>
        <w:tc>
          <w:tcPr>
            <w:tcW w:w="781" w:type="dxa"/>
          </w:tcPr>
          <w:p w14:paraId="4A151F20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2757DE93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71027FF8" w14:textId="77777777" w:rsidR="000447B4" w:rsidRPr="00397C54" w:rsidRDefault="000447B4" w:rsidP="00751E91">
            <w:pPr>
              <w:jc w:val="both"/>
            </w:pPr>
          </w:p>
        </w:tc>
      </w:tr>
      <w:tr w:rsidR="000447B4" w14:paraId="71C4716F" w14:textId="77777777" w:rsidTr="00397C54">
        <w:tc>
          <w:tcPr>
            <w:tcW w:w="486" w:type="dxa"/>
          </w:tcPr>
          <w:p w14:paraId="3CCA76E0" w14:textId="02F6F2AD" w:rsidR="000447B4" w:rsidRDefault="000447B4" w:rsidP="00751E91">
            <w:pPr>
              <w:jc w:val="both"/>
            </w:pPr>
            <w:r>
              <w:t>32</w:t>
            </w:r>
          </w:p>
        </w:tc>
        <w:tc>
          <w:tcPr>
            <w:tcW w:w="5394" w:type="dxa"/>
          </w:tcPr>
          <w:p w14:paraId="3E3F33DC" w14:textId="3E38C6A2" w:rsidR="000447B4" w:rsidRPr="000447B4" w:rsidRDefault="000447B4" w:rsidP="00AB01C6">
            <w:pPr>
              <w:jc w:val="both"/>
              <w:rPr>
                <w:sz w:val="18"/>
                <w:szCs w:val="18"/>
              </w:rPr>
            </w:pPr>
            <w:r w:rsidRPr="000447B4">
              <w:rPr>
                <w:sz w:val="18"/>
                <w:szCs w:val="18"/>
              </w:rPr>
              <w:t>Drzwi boczne do przestrzeni pasażerskiej przeszklone – przesuwane z prawej strony z bocznym stopniem</w:t>
            </w:r>
            <w:r w:rsidR="00713C9F">
              <w:rPr>
                <w:sz w:val="18"/>
                <w:szCs w:val="18"/>
              </w:rPr>
              <w:t xml:space="preserve"> i z uchwytem ułatwiającym wchodzenie</w:t>
            </w:r>
          </w:p>
        </w:tc>
        <w:tc>
          <w:tcPr>
            <w:tcW w:w="781" w:type="dxa"/>
          </w:tcPr>
          <w:p w14:paraId="19B55983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5D37C138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3EFC57E3" w14:textId="77777777" w:rsidR="000447B4" w:rsidRPr="00397C54" w:rsidRDefault="000447B4" w:rsidP="00751E91">
            <w:pPr>
              <w:jc w:val="both"/>
            </w:pPr>
          </w:p>
        </w:tc>
      </w:tr>
      <w:tr w:rsidR="000447B4" w14:paraId="2D4E65D2" w14:textId="77777777" w:rsidTr="00397C54">
        <w:tc>
          <w:tcPr>
            <w:tcW w:w="486" w:type="dxa"/>
          </w:tcPr>
          <w:p w14:paraId="7F8123CD" w14:textId="5BB26374" w:rsidR="000447B4" w:rsidRDefault="000447B4" w:rsidP="00751E91">
            <w:pPr>
              <w:jc w:val="both"/>
            </w:pPr>
            <w:r>
              <w:t>33</w:t>
            </w:r>
          </w:p>
        </w:tc>
        <w:tc>
          <w:tcPr>
            <w:tcW w:w="5394" w:type="dxa"/>
          </w:tcPr>
          <w:p w14:paraId="18477DFD" w14:textId="16C6D97E" w:rsidR="000447B4" w:rsidRPr="000447B4" w:rsidRDefault="000447B4" w:rsidP="00AB01C6">
            <w:pPr>
              <w:jc w:val="both"/>
              <w:rPr>
                <w:sz w:val="18"/>
                <w:szCs w:val="18"/>
              </w:rPr>
            </w:pPr>
            <w:r w:rsidRPr="000447B4">
              <w:rPr>
                <w:sz w:val="18"/>
                <w:szCs w:val="18"/>
              </w:rPr>
              <w:t>Drzwi tylne przeszklone, dwuskrzydłowe, szyby podgrzewane elektrycznie</w:t>
            </w:r>
          </w:p>
        </w:tc>
        <w:tc>
          <w:tcPr>
            <w:tcW w:w="781" w:type="dxa"/>
          </w:tcPr>
          <w:p w14:paraId="09B918F9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1CFFB591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18E53C7E" w14:textId="77777777" w:rsidR="000447B4" w:rsidRPr="00397C54" w:rsidRDefault="000447B4" w:rsidP="00751E91">
            <w:pPr>
              <w:jc w:val="both"/>
            </w:pPr>
          </w:p>
        </w:tc>
      </w:tr>
      <w:tr w:rsidR="000447B4" w14:paraId="0D8DBE4B" w14:textId="77777777" w:rsidTr="00397C54">
        <w:tc>
          <w:tcPr>
            <w:tcW w:w="486" w:type="dxa"/>
          </w:tcPr>
          <w:p w14:paraId="4409EE76" w14:textId="0F2A04EE" w:rsidR="000447B4" w:rsidRDefault="000447B4" w:rsidP="00751E91">
            <w:pPr>
              <w:jc w:val="both"/>
            </w:pPr>
            <w:r>
              <w:t>34</w:t>
            </w:r>
          </w:p>
        </w:tc>
        <w:tc>
          <w:tcPr>
            <w:tcW w:w="5394" w:type="dxa"/>
          </w:tcPr>
          <w:p w14:paraId="4C0E0047" w14:textId="116E4CA9" w:rsidR="000447B4" w:rsidRPr="000447B4" w:rsidRDefault="000447B4" w:rsidP="00AB01C6">
            <w:pPr>
              <w:jc w:val="both"/>
              <w:rPr>
                <w:sz w:val="18"/>
                <w:szCs w:val="18"/>
              </w:rPr>
            </w:pPr>
            <w:r w:rsidRPr="000447B4">
              <w:rPr>
                <w:sz w:val="18"/>
                <w:szCs w:val="18"/>
              </w:rPr>
              <w:t>Pełne przeszklenie pojazdu</w:t>
            </w:r>
          </w:p>
        </w:tc>
        <w:tc>
          <w:tcPr>
            <w:tcW w:w="781" w:type="dxa"/>
          </w:tcPr>
          <w:p w14:paraId="502D94B6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7FAED9B0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71E23164" w14:textId="77777777" w:rsidR="000447B4" w:rsidRPr="00397C54" w:rsidRDefault="000447B4" w:rsidP="00751E91">
            <w:pPr>
              <w:jc w:val="both"/>
            </w:pPr>
          </w:p>
        </w:tc>
      </w:tr>
      <w:tr w:rsidR="000447B4" w14:paraId="2965F588" w14:textId="77777777" w:rsidTr="00397C54">
        <w:tc>
          <w:tcPr>
            <w:tcW w:w="486" w:type="dxa"/>
          </w:tcPr>
          <w:p w14:paraId="35BCB21B" w14:textId="76E76DE9" w:rsidR="000447B4" w:rsidRDefault="000447B4" w:rsidP="00751E91">
            <w:pPr>
              <w:jc w:val="both"/>
            </w:pPr>
            <w:r>
              <w:t>35</w:t>
            </w:r>
          </w:p>
        </w:tc>
        <w:tc>
          <w:tcPr>
            <w:tcW w:w="5394" w:type="dxa"/>
          </w:tcPr>
          <w:p w14:paraId="23098EE7" w14:textId="012739EE" w:rsidR="000447B4" w:rsidRPr="000447B4" w:rsidRDefault="000447B4" w:rsidP="00AB01C6">
            <w:pPr>
              <w:jc w:val="both"/>
              <w:rPr>
                <w:sz w:val="18"/>
                <w:szCs w:val="18"/>
              </w:rPr>
            </w:pPr>
            <w:r w:rsidRPr="000447B4">
              <w:rPr>
                <w:sz w:val="18"/>
                <w:szCs w:val="18"/>
              </w:rPr>
              <w:t>Szyby boczne i tylne w przestrzeni pasażerskiej w II i III rzędzie z maksymalnym fabrycznym przyciemnieniem</w:t>
            </w:r>
          </w:p>
        </w:tc>
        <w:tc>
          <w:tcPr>
            <w:tcW w:w="781" w:type="dxa"/>
          </w:tcPr>
          <w:p w14:paraId="40BBE645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037DC14F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0A6D97D1" w14:textId="77777777" w:rsidR="000447B4" w:rsidRPr="00397C54" w:rsidRDefault="000447B4" w:rsidP="00751E91">
            <w:pPr>
              <w:jc w:val="both"/>
            </w:pPr>
          </w:p>
        </w:tc>
      </w:tr>
      <w:tr w:rsidR="000447B4" w14:paraId="736D2FD9" w14:textId="77777777" w:rsidTr="00397C54">
        <w:tc>
          <w:tcPr>
            <w:tcW w:w="486" w:type="dxa"/>
          </w:tcPr>
          <w:p w14:paraId="68478588" w14:textId="071641CD" w:rsidR="000447B4" w:rsidRDefault="000447B4" w:rsidP="00751E91">
            <w:pPr>
              <w:jc w:val="both"/>
            </w:pPr>
            <w:r>
              <w:t>36</w:t>
            </w:r>
          </w:p>
        </w:tc>
        <w:tc>
          <w:tcPr>
            <w:tcW w:w="5394" w:type="dxa"/>
          </w:tcPr>
          <w:p w14:paraId="1ADA9790" w14:textId="01E259F6" w:rsidR="000447B4" w:rsidRPr="000447B4" w:rsidRDefault="000447B4" w:rsidP="00AB01C6">
            <w:pPr>
              <w:jc w:val="both"/>
              <w:rPr>
                <w:sz w:val="18"/>
                <w:szCs w:val="18"/>
              </w:rPr>
            </w:pPr>
            <w:r w:rsidRPr="000447B4">
              <w:rPr>
                <w:sz w:val="18"/>
                <w:szCs w:val="18"/>
              </w:rPr>
              <w:t>Oświetlenie wewnątrz kabiny kierowcy oraz przestrzeni pasażerskiej</w:t>
            </w:r>
          </w:p>
        </w:tc>
        <w:tc>
          <w:tcPr>
            <w:tcW w:w="781" w:type="dxa"/>
          </w:tcPr>
          <w:p w14:paraId="4EF52B08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2E80A2D5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17F37F73" w14:textId="77777777" w:rsidR="000447B4" w:rsidRPr="00397C54" w:rsidRDefault="000447B4" w:rsidP="00751E91">
            <w:pPr>
              <w:jc w:val="both"/>
            </w:pPr>
          </w:p>
        </w:tc>
      </w:tr>
      <w:tr w:rsidR="000447B4" w14:paraId="35D1B18D" w14:textId="77777777" w:rsidTr="00397C54">
        <w:tc>
          <w:tcPr>
            <w:tcW w:w="486" w:type="dxa"/>
          </w:tcPr>
          <w:p w14:paraId="45FB6D04" w14:textId="63788427" w:rsidR="000447B4" w:rsidRDefault="000447B4" w:rsidP="00751E91">
            <w:pPr>
              <w:jc w:val="both"/>
            </w:pPr>
            <w:r>
              <w:t>37</w:t>
            </w:r>
          </w:p>
        </w:tc>
        <w:tc>
          <w:tcPr>
            <w:tcW w:w="5394" w:type="dxa"/>
          </w:tcPr>
          <w:p w14:paraId="59920ACB" w14:textId="330281C3" w:rsidR="000447B4" w:rsidRPr="000447B4" w:rsidRDefault="000447B4" w:rsidP="00AB01C6">
            <w:pPr>
              <w:jc w:val="both"/>
              <w:rPr>
                <w:sz w:val="18"/>
                <w:szCs w:val="18"/>
              </w:rPr>
            </w:pPr>
            <w:r w:rsidRPr="000447B4">
              <w:rPr>
                <w:sz w:val="18"/>
                <w:szCs w:val="18"/>
              </w:rPr>
              <w:t>Jedno stanowisko do przewozu pasażera na wózku inwalidzkim</w:t>
            </w:r>
            <w:r w:rsidR="001B1896">
              <w:rPr>
                <w:sz w:val="18"/>
                <w:szCs w:val="18"/>
              </w:rPr>
              <w:t xml:space="preserve"> wymienne z fotelem (fotelami)</w:t>
            </w:r>
          </w:p>
        </w:tc>
        <w:tc>
          <w:tcPr>
            <w:tcW w:w="781" w:type="dxa"/>
          </w:tcPr>
          <w:p w14:paraId="52B4ED81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02084CF4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137CCD03" w14:textId="77777777" w:rsidR="000447B4" w:rsidRPr="00397C54" w:rsidRDefault="000447B4" w:rsidP="00751E91">
            <w:pPr>
              <w:jc w:val="both"/>
            </w:pPr>
          </w:p>
        </w:tc>
      </w:tr>
      <w:tr w:rsidR="000447B4" w14:paraId="6B45A72D" w14:textId="77777777" w:rsidTr="00397C54">
        <w:tc>
          <w:tcPr>
            <w:tcW w:w="486" w:type="dxa"/>
          </w:tcPr>
          <w:p w14:paraId="57F07313" w14:textId="1DE1444B" w:rsidR="000447B4" w:rsidRDefault="000447B4" w:rsidP="00751E91">
            <w:pPr>
              <w:jc w:val="both"/>
            </w:pPr>
            <w:r>
              <w:t>38</w:t>
            </w:r>
          </w:p>
        </w:tc>
        <w:tc>
          <w:tcPr>
            <w:tcW w:w="5394" w:type="dxa"/>
          </w:tcPr>
          <w:p w14:paraId="3E7B801C" w14:textId="5D4CF876" w:rsidR="000447B4" w:rsidRPr="000447B4" w:rsidRDefault="000447B4" w:rsidP="00AB01C6">
            <w:pPr>
              <w:jc w:val="both"/>
              <w:rPr>
                <w:sz w:val="18"/>
                <w:szCs w:val="18"/>
              </w:rPr>
            </w:pPr>
            <w:r w:rsidRPr="000447B4">
              <w:rPr>
                <w:sz w:val="18"/>
                <w:szCs w:val="18"/>
              </w:rPr>
              <w:t>Atestowane mocowanie dla wózka inwalidzkiego oraz pasy zabezpieczające osoby na wózkach inwalidzkich</w:t>
            </w:r>
          </w:p>
        </w:tc>
        <w:tc>
          <w:tcPr>
            <w:tcW w:w="781" w:type="dxa"/>
          </w:tcPr>
          <w:p w14:paraId="22EE94B4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35CB91C3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5DA3AD8B" w14:textId="77777777" w:rsidR="000447B4" w:rsidRPr="00397C54" w:rsidRDefault="000447B4" w:rsidP="00751E91">
            <w:pPr>
              <w:jc w:val="both"/>
            </w:pPr>
          </w:p>
        </w:tc>
      </w:tr>
      <w:tr w:rsidR="000447B4" w14:paraId="18E6BA32" w14:textId="77777777" w:rsidTr="00397C54">
        <w:tc>
          <w:tcPr>
            <w:tcW w:w="486" w:type="dxa"/>
          </w:tcPr>
          <w:p w14:paraId="4A8E3866" w14:textId="1F404DF4" w:rsidR="000447B4" w:rsidRDefault="000447B4" w:rsidP="00751E91">
            <w:pPr>
              <w:jc w:val="both"/>
            </w:pPr>
            <w:r>
              <w:t>39</w:t>
            </w:r>
          </w:p>
        </w:tc>
        <w:tc>
          <w:tcPr>
            <w:tcW w:w="5394" w:type="dxa"/>
          </w:tcPr>
          <w:p w14:paraId="4D1675B9" w14:textId="65FF010F" w:rsidR="000447B4" w:rsidRPr="000447B4" w:rsidRDefault="000447B4" w:rsidP="00AB01C6">
            <w:pPr>
              <w:jc w:val="both"/>
              <w:rPr>
                <w:sz w:val="18"/>
                <w:szCs w:val="18"/>
              </w:rPr>
            </w:pPr>
            <w:r w:rsidRPr="000447B4">
              <w:rPr>
                <w:sz w:val="18"/>
                <w:szCs w:val="18"/>
              </w:rPr>
              <w:t>Zestaw pasów bezpieczeństwa oraz pasów mocujących wózek</w:t>
            </w:r>
          </w:p>
        </w:tc>
        <w:tc>
          <w:tcPr>
            <w:tcW w:w="781" w:type="dxa"/>
          </w:tcPr>
          <w:p w14:paraId="71AF1DC9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66169138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0ACDEC16" w14:textId="77777777" w:rsidR="000447B4" w:rsidRPr="00397C54" w:rsidRDefault="000447B4" w:rsidP="00751E91">
            <w:pPr>
              <w:jc w:val="both"/>
            </w:pPr>
          </w:p>
        </w:tc>
      </w:tr>
      <w:tr w:rsidR="000447B4" w14:paraId="3B2800D4" w14:textId="77777777" w:rsidTr="00397C54">
        <w:tc>
          <w:tcPr>
            <w:tcW w:w="486" w:type="dxa"/>
          </w:tcPr>
          <w:p w14:paraId="4E73D9F4" w14:textId="136D32AD" w:rsidR="000447B4" w:rsidRDefault="000447B4" w:rsidP="00751E91">
            <w:pPr>
              <w:jc w:val="both"/>
            </w:pPr>
            <w:r>
              <w:t>40</w:t>
            </w:r>
          </w:p>
        </w:tc>
        <w:tc>
          <w:tcPr>
            <w:tcW w:w="5394" w:type="dxa"/>
          </w:tcPr>
          <w:p w14:paraId="4D7D4313" w14:textId="08A47CE2" w:rsidR="000447B4" w:rsidRPr="000447B4" w:rsidRDefault="000447B4" w:rsidP="00AB01C6">
            <w:pPr>
              <w:jc w:val="both"/>
              <w:rPr>
                <w:sz w:val="18"/>
                <w:szCs w:val="18"/>
              </w:rPr>
            </w:pPr>
            <w:r w:rsidRPr="000447B4">
              <w:rPr>
                <w:sz w:val="18"/>
                <w:szCs w:val="18"/>
              </w:rPr>
              <w:t xml:space="preserve">Wózek </w:t>
            </w:r>
            <w:r>
              <w:rPr>
                <w:sz w:val="18"/>
                <w:szCs w:val="18"/>
              </w:rPr>
              <w:t xml:space="preserve">inwalidzki </w:t>
            </w:r>
            <w:r w:rsidRPr="000447B4">
              <w:rPr>
                <w:sz w:val="18"/>
                <w:szCs w:val="18"/>
              </w:rPr>
              <w:t>montowany zamiennie z siedzeniami</w:t>
            </w:r>
          </w:p>
        </w:tc>
        <w:tc>
          <w:tcPr>
            <w:tcW w:w="781" w:type="dxa"/>
          </w:tcPr>
          <w:p w14:paraId="59831D26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16020E34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67E79ABC" w14:textId="77777777" w:rsidR="000447B4" w:rsidRPr="00397C54" w:rsidRDefault="000447B4" w:rsidP="00751E91">
            <w:pPr>
              <w:jc w:val="both"/>
            </w:pPr>
          </w:p>
        </w:tc>
      </w:tr>
      <w:tr w:rsidR="000447B4" w14:paraId="40B78C2C" w14:textId="77777777" w:rsidTr="00397C54">
        <w:tc>
          <w:tcPr>
            <w:tcW w:w="486" w:type="dxa"/>
          </w:tcPr>
          <w:p w14:paraId="27C22BA9" w14:textId="199293CD" w:rsidR="000447B4" w:rsidRDefault="000447B4" w:rsidP="00751E91">
            <w:pPr>
              <w:jc w:val="both"/>
            </w:pPr>
            <w:r>
              <w:t>41</w:t>
            </w:r>
          </w:p>
        </w:tc>
        <w:tc>
          <w:tcPr>
            <w:tcW w:w="5394" w:type="dxa"/>
          </w:tcPr>
          <w:p w14:paraId="5F11B9A6" w14:textId="47D79126" w:rsidR="000447B4" w:rsidRPr="000447B4" w:rsidRDefault="000447B4" w:rsidP="00AB01C6">
            <w:pPr>
              <w:jc w:val="both"/>
              <w:rPr>
                <w:sz w:val="18"/>
                <w:szCs w:val="18"/>
              </w:rPr>
            </w:pPr>
            <w:r w:rsidRPr="000447B4">
              <w:rPr>
                <w:sz w:val="18"/>
                <w:szCs w:val="18"/>
              </w:rPr>
              <w:t>Atestowany rozkładany najazd wprowadzający wózek do pojazdu z powierzchnią antypoślizgową montowane z tyłu pojazdu</w:t>
            </w:r>
          </w:p>
        </w:tc>
        <w:tc>
          <w:tcPr>
            <w:tcW w:w="781" w:type="dxa"/>
          </w:tcPr>
          <w:p w14:paraId="460C0B8B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57239F19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0C9B667D" w14:textId="77777777" w:rsidR="000447B4" w:rsidRPr="00397C54" w:rsidRDefault="000447B4" w:rsidP="00751E91">
            <w:pPr>
              <w:jc w:val="both"/>
            </w:pPr>
          </w:p>
        </w:tc>
      </w:tr>
      <w:tr w:rsidR="000447B4" w14:paraId="7EE2DE56" w14:textId="77777777" w:rsidTr="00397C54">
        <w:tc>
          <w:tcPr>
            <w:tcW w:w="486" w:type="dxa"/>
          </w:tcPr>
          <w:p w14:paraId="5CEBB7B8" w14:textId="0A353810" w:rsidR="000447B4" w:rsidRDefault="000447B4" w:rsidP="00751E91">
            <w:pPr>
              <w:jc w:val="both"/>
            </w:pPr>
            <w:r>
              <w:t>42</w:t>
            </w:r>
          </w:p>
        </w:tc>
        <w:tc>
          <w:tcPr>
            <w:tcW w:w="5394" w:type="dxa"/>
          </w:tcPr>
          <w:p w14:paraId="59F3EF2D" w14:textId="7D2F28B0" w:rsidR="000447B4" w:rsidRPr="000447B4" w:rsidRDefault="000447B4" w:rsidP="00AB0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Oznakowanie pojazdu</w:t>
            </w:r>
            <w:r w:rsidR="005618D3">
              <w:rPr>
                <w:sz w:val="18"/>
                <w:szCs w:val="18"/>
              </w:rPr>
              <w:t xml:space="preserve"> </w:t>
            </w:r>
            <w:r w:rsidR="005618D3" w:rsidRPr="005618D3">
              <w:rPr>
                <w:sz w:val="18"/>
                <w:szCs w:val="18"/>
              </w:rPr>
              <w:t>przystosowanego do przewozu osób niepełnosprawnych z przodu i z tyłu symbolem „inwalidzi”</w:t>
            </w:r>
          </w:p>
        </w:tc>
        <w:tc>
          <w:tcPr>
            <w:tcW w:w="781" w:type="dxa"/>
          </w:tcPr>
          <w:p w14:paraId="7E2B694F" w14:textId="77777777" w:rsidR="000447B4" w:rsidRPr="00397C54" w:rsidRDefault="000447B4" w:rsidP="00751E91">
            <w:pPr>
              <w:jc w:val="both"/>
            </w:pPr>
          </w:p>
        </w:tc>
        <w:tc>
          <w:tcPr>
            <w:tcW w:w="717" w:type="dxa"/>
          </w:tcPr>
          <w:p w14:paraId="62740557" w14:textId="77777777" w:rsidR="000447B4" w:rsidRPr="00397C54" w:rsidRDefault="000447B4" w:rsidP="00751E91">
            <w:pPr>
              <w:jc w:val="both"/>
            </w:pPr>
          </w:p>
        </w:tc>
        <w:tc>
          <w:tcPr>
            <w:tcW w:w="1684" w:type="dxa"/>
          </w:tcPr>
          <w:p w14:paraId="17FDCE5F" w14:textId="77777777" w:rsidR="000447B4" w:rsidRPr="00397C54" w:rsidRDefault="000447B4" w:rsidP="00751E91">
            <w:pPr>
              <w:jc w:val="both"/>
            </w:pPr>
          </w:p>
        </w:tc>
      </w:tr>
      <w:tr w:rsidR="005618D3" w14:paraId="5A7465E4" w14:textId="77777777" w:rsidTr="00397C54">
        <w:tc>
          <w:tcPr>
            <w:tcW w:w="486" w:type="dxa"/>
          </w:tcPr>
          <w:p w14:paraId="55375CED" w14:textId="44FAF077" w:rsidR="005618D3" w:rsidRDefault="005618D3" w:rsidP="00751E91">
            <w:pPr>
              <w:jc w:val="both"/>
            </w:pPr>
            <w:r>
              <w:t>43</w:t>
            </w:r>
          </w:p>
        </w:tc>
        <w:tc>
          <w:tcPr>
            <w:tcW w:w="5394" w:type="dxa"/>
          </w:tcPr>
          <w:p w14:paraId="47F4C212" w14:textId="073C7DB1" w:rsid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Preferowany kolor nadwozia: odcienie szarości/grafitu lub beżu</w:t>
            </w:r>
          </w:p>
        </w:tc>
        <w:tc>
          <w:tcPr>
            <w:tcW w:w="781" w:type="dxa"/>
          </w:tcPr>
          <w:p w14:paraId="13C5FB71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2D4BDBCB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523BC7FF" w14:textId="77777777" w:rsidR="005618D3" w:rsidRPr="00397C54" w:rsidRDefault="005618D3" w:rsidP="00751E91">
            <w:pPr>
              <w:jc w:val="both"/>
            </w:pPr>
          </w:p>
        </w:tc>
      </w:tr>
      <w:tr w:rsidR="005618D3" w14:paraId="1BA97BD4" w14:textId="77777777" w:rsidTr="00397C54">
        <w:tc>
          <w:tcPr>
            <w:tcW w:w="486" w:type="dxa"/>
          </w:tcPr>
          <w:p w14:paraId="77E9135E" w14:textId="355EABC0" w:rsidR="005618D3" w:rsidRDefault="005618D3" w:rsidP="00751E91">
            <w:pPr>
              <w:jc w:val="both"/>
            </w:pPr>
            <w:r>
              <w:t>44</w:t>
            </w:r>
          </w:p>
        </w:tc>
        <w:tc>
          <w:tcPr>
            <w:tcW w:w="5394" w:type="dxa"/>
          </w:tcPr>
          <w:p w14:paraId="43990020" w14:textId="3253795A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Klimatyzacja automatyczna w kabinie kierowcy</w:t>
            </w:r>
          </w:p>
        </w:tc>
        <w:tc>
          <w:tcPr>
            <w:tcW w:w="781" w:type="dxa"/>
          </w:tcPr>
          <w:p w14:paraId="5FA69295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1452387F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314E15DD" w14:textId="77777777" w:rsidR="005618D3" w:rsidRPr="00397C54" w:rsidRDefault="005618D3" w:rsidP="00751E91">
            <w:pPr>
              <w:jc w:val="both"/>
            </w:pPr>
          </w:p>
        </w:tc>
      </w:tr>
      <w:tr w:rsidR="005618D3" w14:paraId="4BC411BF" w14:textId="77777777" w:rsidTr="00397C54">
        <w:tc>
          <w:tcPr>
            <w:tcW w:w="486" w:type="dxa"/>
          </w:tcPr>
          <w:p w14:paraId="68B48A43" w14:textId="0CE898C4" w:rsidR="005618D3" w:rsidRDefault="005618D3" w:rsidP="00751E91">
            <w:pPr>
              <w:jc w:val="both"/>
            </w:pPr>
            <w:r>
              <w:t>45</w:t>
            </w:r>
          </w:p>
        </w:tc>
        <w:tc>
          <w:tcPr>
            <w:tcW w:w="5394" w:type="dxa"/>
          </w:tcPr>
          <w:p w14:paraId="712909C6" w14:textId="1F16D1BF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 xml:space="preserve">Klimatyzacja automatyczna z nagrzewnicą dla II i III rzędu siedzeń z panelem sterowania </w:t>
            </w:r>
          </w:p>
        </w:tc>
        <w:tc>
          <w:tcPr>
            <w:tcW w:w="781" w:type="dxa"/>
          </w:tcPr>
          <w:p w14:paraId="4E68DE2D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282037E5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770D13F8" w14:textId="77777777" w:rsidR="005618D3" w:rsidRPr="00397C54" w:rsidRDefault="005618D3" w:rsidP="00751E91">
            <w:pPr>
              <w:jc w:val="both"/>
            </w:pPr>
          </w:p>
        </w:tc>
      </w:tr>
      <w:tr w:rsidR="005618D3" w14:paraId="3CA556C5" w14:textId="77777777" w:rsidTr="00397C54">
        <w:tc>
          <w:tcPr>
            <w:tcW w:w="486" w:type="dxa"/>
          </w:tcPr>
          <w:p w14:paraId="5DDEC338" w14:textId="1D4B008C" w:rsidR="005618D3" w:rsidRDefault="005618D3" w:rsidP="00751E91">
            <w:pPr>
              <w:jc w:val="both"/>
            </w:pPr>
            <w:r>
              <w:t>46</w:t>
            </w:r>
          </w:p>
        </w:tc>
        <w:tc>
          <w:tcPr>
            <w:tcW w:w="5394" w:type="dxa"/>
          </w:tcPr>
          <w:p w14:paraId="45F41B67" w14:textId="0AAB96AC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Lusterka zewnętrzne podgrzewane i regulowane elektrycznie</w:t>
            </w:r>
          </w:p>
        </w:tc>
        <w:tc>
          <w:tcPr>
            <w:tcW w:w="781" w:type="dxa"/>
          </w:tcPr>
          <w:p w14:paraId="40CC1303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700236B3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1FF95E5A" w14:textId="77777777" w:rsidR="005618D3" w:rsidRPr="00397C54" w:rsidRDefault="005618D3" w:rsidP="00751E91">
            <w:pPr>
              <w:jc w:val="both"/>
            </w:pPr>
          </w:p>
        </w:tc>
      </w:tr>
      <w:tr w:rsidR="005618D3" w14:paraId="037987B8" w14:textId="77777777" w:rsidTr="00397C54">
        <w:tc>
          <w:tcPr>
            <w:tcW w:w="486" w:type="dxa"/>
          </w:tcPr>
          <w:p w14:paraId="3E07A982" w14:textId="21930D2D" w:rsidR="005618D3" w:rsidRDefault="005618D3" w:rsidP="00751E91">
            <w:pPr>
              <w:jc w:val="both"/>
            </w:pPr>
            <w:r>
              <w:t>47</w:t>
            </w:r>
          </w:p>
        </w:tc>
        <w:tc>
          <w:tcPr>
            <w:tcW w:w="5394" w:type="dxa"/>
          </w:tcPr>
          <w:p w14:paraId="46FEBE90" w14:textId="54FED09B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Elektrycznie regulowane szyby w przedziale kierowcy</w:t>
            </w:r>
          </w:p>
        </w:tc>
        <w:tc>
          <w:tcPr>
            <w:tcW w:w="781" w:type="dxa"/>
          </w:tcPr>
          <w:p w14:paraId="35E16817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236302AA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2869F21A" w14:textId="77777777" w:rsidR="005618D3" w:rsidRPr="00397C54" w:rsidRDefault="005618D3" w:rsidP="00751E91">
            <w:pPr>
              <w:jc w:val="both"/>
            </w:pPr>
          </w:p>
        </w:tc>
      </w:tr>
      <w:tr w:rsidR="005618D3" w14:paraId="235350A5" w14:textId="77777777" w:rsidTr="00397C54">
        <w:tc>
          <w:tcPr>
            <w:tcW w:w="486" w:type="dxa"/>
          </w:tcPr>
          <w:p w14:paraId="66BA5788" w14:textId="74AAE00C" w:rsidR="005618D3" w:rsidRDefault="005618D3" w:rsidP="00751E91">
            <w:pPr>
              <w:jc w:val="both"/>
            </w:pPr>
            <w:r>
              <w:t>48</w:t>
            </w:r>
          </w:p>
        </w:tc>
        <w:tc>
          <w:tcPr>
            <w:tcW w:w="5394" w:type="dxa"/>
          </w:tcPr>
          <w:p w14:paraId="15BCDEDD" w14:textId="51A2D895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Manualna blokad drzwi podczas jazdy</w:t>
            </w:r>
          </w:p>
        </w:tc>
        <w:tc>
          <w:tcPr>
            <w:tcW w:w="781" w:type="dxa"/>
          </w:tcPr>
          <w:p w14:paraId="09BE91B1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6EE7D8C3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4F73AA26" w14:textId="77777777" w:rsidR="005618D3" w:rsidRPr="00397C54" w:rsidRDefault="005618D3" w:rsidP="00751E91">
            <w:pPr>
              <w:jc w:val="both"/>
            </w:pPr>
          </w:p>
        </w:tc>
      </w:tr>
      <w:tr w:rsidR="005618D3" w14:paraId="45889B2A" w14:textId="77777777" w:rsidTr="00397C54">
        <w:tc>
          <w:tcPr>
            <w:tcW w:w="486" w:type="dxa"/>
          </w:tcPr>
          <w:p w14:paraId="53451551" w14:textId="622ABE1F" w:rsidR="005618D3" w:rsidRDefault="005618D3" w:rsidP="00751E91">
            <w:pPr>
              <w:jc w:val="both"/>
            </w:pPr>
            <w:r>
              <w:t>49</w:t>
            </w:r>
          </w:p>
        </w:tc>
        <w:tc>
          <w:tcPr>
            <w:tcW w:w="5394" w:type="dxa"/>
          </w:tcPr>
          <w:p w14:paraId="1C4F9EDE" w14:textId="72DE193B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Komputer pokładowy</w:t>
            </w:r>
          </w:p>
        </w:tc>
        <w:tc>
          <w:tcPr>
            <w:tcW w:w="781" w:type="dxa"/>
          </w:tcPr>
          <w:p w14:paraId="358E6757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331F5364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53CEF48D" w14:textId="77777777" w:rsidR="005618D3" w:rsidRPr="00397C54" w:rsidRDefault="005618D3" w:rsidP="00751E91">
            <w:pPr>
              <w:jc w:val="both"/>
            </w:pPr>
          </w:p>
        </w:tc>
      </w:tr>
      <w:tr w:rsidR="005618D3" w14:paraId="23251DD9" w14:textId="77777777" w:rsidTr="00397C54">
        <w:tc>
          <w:tcPr>
            <w:tcW w:w="486" w:type="dxa"/>
          </w:tcPr>
          <w:p w14:paraId="3AFE962D" w14:textId="527F8414" w:rsidR="005618D3" w:rsidRDefault="005618D3" w:rsidP="00751E91">
            <w:pPr>
              <w:jc w:val="both"/>
            </w:pPr>
            <w:r>
              <w:t>50</w:t>
            </w:r>
          </w:p>
        </w:tc>
        <w:tc>
          <w:tcPr>
            <w:tcW w:w="5394" w:type="dxa"/>
          </w:tcPr>
          <w:p w14:paraId="53D41E81" w14:textId="608727A5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Centralny zamek na wszystkie drzwi sterowany drogą radiową (pilot/kluczyk)</w:t>
            </w:r>
          </w:p>
        </w:tc>
        <w:tc>
          <w:tcPr>
            <w:tcW w:w="781" w:type="dxa"/>
          </w:tcPr>
          <w:p w14:paraId="0BA312C2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0A13526E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224DF10C" w14:textId="77777777" w:rsidR="005618D3" w:rsidRPr="00397C54" w:rsidRDefault="005618D3" w:rsidP="00751E91">
            <w:pPr>
              <w:jc w:val="both"/>
            </w:pPr>
          </w:p>
        </w:tc>
      </w:tr>
      <w:tr w:rsidR="005618D3" w14:paraId="47977964" w14:textId="77777777" w:rsidTr="00397C54">
        <w:tc>
          <w:tcPr>
            <w:tcW w:w="486" w:type="dxa"/>
          </w:tcPr>
          <w:p w14:paraId="0777EE18" w14:textId="6542D8CB" w:rsidR="005618D3" w:rsidRDefault="005618D3" w:rsidP="00751E91">
            <w:pPr>
              <w:jc w:val="both"/>
            </w:pPr>
            <w:r>
              <w:t>51</w:t>
            </w:r>
          </w:p>
        </w:tc>
        <w:tc>
          <w:tcPr>
            <w:tcW w:w="5394" w:type="dxa"/>
          </w:tcPr>
          <w:p w14:paraId="1EF5BF20" w14:textId="1E69468F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Immobilizer</w:t>
            </w:r>
          </w:p>
        </w:tc>
        <w:tc>
          <w:tcPr>
            <w:tcW w:w="781" w:type="dxa"/>
          </w:tcPr>
          <w:p w14:paraId="54B1EF23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492FFA9D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50AE3E43" w14:textId="77777777" w:rsidR="005618D3" w:rsidRPr="00397C54" w:rsidRDefault="005618D3" w:rsidP="00751E91">
            <w:pPr>
              <w:jc w:val="both"/>
            </w:pPr>
          </w:p>
        </w:tc>
      </w:tr>
      <w:tr w:rsidR="005618D3" w14:paraId="0AAFB277" w14:textId="77777777" w:rsidTr="00397C54">
        <w:tc>
          <w:tcPr>
            <w:tcW w:w="486" w:type="dxa"/>
          </w:tcPr>
          <w:p w14:paraId="752BFAA5" w14:textId="65EE99DF" w:rsidR="005618D3" w:rsidRDefault="005618D3" w:rsidP="00751E91">
            <w:pPr>
              <w:jc w:val="both"/>
            </w:pPr>
            <w:r>
              <w:t>52</w:t>
            </w:r>
          </w:p>
        </w:tc>
        <w:tc>
          <w:tcPr>
            <w:tcW w:w="5394" w:type="dxa"/>
          </w:tcPr>
          <w:p w14:paraId="333B9210" w14:textId="1097AFE8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 xml:space="preserve">Zamontowane oryginalne radio z minimum </w:t>
            </w:r>
            <w:r w:rsidR="00B07544">
              <w:rPr>
                <w:sz w:val="18"/>
                <w:szCs w:val="18"/>
              </w:rPr>
              <w:t>4</w:t>
            </w:r>
            <w:r w:rsidRPr="005618D3">
              <w:rPr>
                <w:sz w:val="18"/>
                <w:szCs w:val="18"/>
              </w:rPr>
              <w:t xml:space="preserve">-calowym wyświetlaczem z wejściem USP i Bluetooth, sterowane z kierownicy </w:t>
            </w:r>
          </w:p>
        </w:tc>
        <w:tc>
          <w:tcPr>
            <w:tcW w:w="781" w:type="dxa"/>
          </w:tcPr>
          <w:p w14:paraId="0F5F4F0D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56685407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7B6C741F" w14:textId="77777777" w:rsidR="005618D3" w:rsidRPr="00397C54" w:rsidRDefault="005618D3" w:rsidP="00751E91">
            <w:pPr>
              <w:jc w:val="both"/>
            </w:pPr>
          </w:p>
        </w:tc>
      </w:tr>
      <w:tr w:rsidR="005618D3" w14:paraId="6FFE0B1A" w14:textId="77777777" w:rsidTr="00397C54">
        <w:tc>
          <w:tcPr>
            <w:tcW w:w="486" w:type="dxa"/>
          </w:tcPr>
          <w:p w14:paraId="00374FC2" w14:textId="1F9DF6F0" w:rsidR="005618D3" w:rsidRDefault="005618D3" w:rsidP="00751E91">
            <w:pPr>
              <w:jc w:val="both"/>
            </w:pPr>
            <w:r>
              <w:t>53</w:t>
            </w:r>
          </w:p>
        </w:tc>
        <w:tc>
          <w:tcPr>
            <w:tcW w:w="5394" w:type="dxa"/>
          </w:tcPr>
          <w:p w14:paraId="64FB8490" w14:textId="51D4EAB6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Głośniki zainstalowane w kabinie kierowcy i w przestrzeni pasażerskiej</w:t>
            </w:r>
          </w:p>
        </w:tc>
        <w:tc>
          <w:tcPr>
            <w:tcW w:w="781" w:type="dxa"/>
          </w:tcPr>
          <w:p w14:paraId="20198645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0E40D3E5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680DAEF6" w14:textId="77777777" w:rsidR="005618D3" w:rsidRPr="00397C54" w:rsidRDefault="005618D3" w:rsidP="00751E91">
            <w:pPr>
              <w:jc w:val="both"/>
            </w:pPr>
          </w:p>
        </w:tc>
      </w:tr>
      <w:tr w:rsidR="005618D3" w14:paraId="2972501C" w14:textId="77777777" w:rsidTr="00397C54">
        <w:tc>
          <w:tcPr>
            <w:tcW w:w="486" w:type="dxa"/>
          </w:tcPr>
          <w:p w14:paraId="5D8FF980" w14:textId="78173A20" w:rsidR="005618D3" w:rsidRDefault="005618D3" w:rsidP="00751E91">
            <w:pPr>
              <w:jc w:val="both"/>
            </w:pPr>
            <w:r>
              <w:t>5</w:t>
            </w:r>
            <w:r w:rsidR="00713C9F">
              <w:t>4</w:t>
            </w:r>
          </w:p>
        </w:tc>
        <w:tc>
          <w:tcPr>
            <w:tcW w:w="5394" w:type="dxa"/>
          </w:tcPr>
          <w:p w14:paraId="77639503" w14:textId="4537B96B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Światła do jazdy dziennej, mijania i drogowe w technologii LED</w:t>
            </w:r>
          </w:p>
        </w:tc>
        <w:tc>
          <w:tcPr>
            <w:tcW w:w="781" w:type="dxa"/>
          </w:tcPr>
          <w:p w14:paraId="42589B69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5C4EE6C8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59F8661D" w14:textId="77777777" w:rsidR="005618D3" w:rsidRPr="00397C54" w:rsidRDefault="005618D3" w:rsidP="00751E91">
            <w:pPr>
              <w:jc w:val="both"/>
            </w:pPr>
          </w:p>
        </w:tc>
      </w:tr>
      <w:tr w:rsidR="005618D3" w14:paraId="695C4167" w14:textId="77777777" w:rsidTr="00397C54">
        <w:tc>
          <w:tcPr>
            <w:tcW w:w="486" w:type="dxa"/>
          </w:tcPr>
          <w:p w14:paraId="73DB2AB6" w14:textId="4B525A12" w:rsidR="005618D3" w:rsidRDefault="005618D3" w:rsidP="00751E91">
            <w:pPr>
              <w:jc w:val="both"/>
            </w:pPr>
            <w:r>
              <w:t>5</w:t>
            </w:r>
            <w:r w:rsidR="00713C9F">
              <w:t>5</w:t>
            </w:r>
          </w:p>
        </w:tc>
        <w:tc>
          <w:tcPr>
            <w:tcW w:w="5394" w:type="dxa"/>
          </w:tcPr>
          <w:p w14:paraId="3A027703" w14:textId="0050BF7E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System ostrzegania przed niezamierzonym zjechaniem z pasa ruchu</w:t>
            </w:r>
          </w:p>
        </w:tc>
        <w:tc>
          <w:tcPr>
            <w:tcW w:w="781" w:type="dxa"/>
          </w:tcPr>
          <w:p w14:paraId="0B9C8157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0E1A9284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2C73965D" w14:textId="77777777" w:rsidR="005618D3" w:rsidRPr="00397C54" w:rsidRDefault="005618D3" w:rsidP="00751E91">
            <w:pPr>
              <w:jc w:val="both"/>
            </w:pPr>
          </w:p>
        </w:tc>
      </w:tr>
      <w:tr w:rsidR="005618D3" w14:paraId="6368FBDE" w14:textId="77777777" w:rsidTr="00397C54">
        <w:tc>
          <w:tcPr>
            <w:tcW w:w="486" w:type="dxa"/>
          </w:tcPr>
          <w:p w14:paraId="51E3A235" w14:textId="5730638D" w:rsidR="005618D3" w:rsidRDefault="005618D3" w:rsidP="00751E91">
            <w:pPr>
              <w:jc w:val="both"/>
            </w:pPr>
            <w:r>
              <w:lastRenderedPageBreak/>
              <w:t>5</w:t>
            </w:r>
            <w:r w:rsidR="00713C9F">
              <w:t>6</w:t>
            </w:r>
          </w:p>
        </w:tc>
        <w:tc>
          <w:tcPr>
            <w:tcW w:w="5394" w:type="dxa"/>
          </w:tcPr>
          <w:p w14:paraId="24D29DE7" w14:textId="4FB66024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Czujniki parkowania tylne</w:t>
            </w:r>
            <w:r w:rsidR="004B6613">
              <w:rPr>
                <w:sz w:val="18"/>
                <w:szCs w:val="18"/>
              </w:rPr>
              <w:t xml:space="preserve"> lub</w:t>
            </w:r>
            <w:r w:rsidR="008127B0">
              <w:rPr>
                <w:sz w:val="18"/>
                <w:szCs w:val="18"/>
              </w:rPr>
              <w:t xml:space="preserve"> fabryczna</w:t>
            </w:r>
            <w:r w:rsidR="004B6613">
              <w:rPr>
                <w:sz w:val="18"/>
                <w:szCs w:val="18"/>
              </w:rPr>
              <w:t xml:space="preserve"> kamera </w:t>
            </w:r>
            <w:r w:rsidR="008127B0">
              <w:rPr>
                <w:sz w:val="18"/>
                <w:szCs w:val="18"/>
              </w:rPr>
              <w:t>cofania z obrazem wyświetlanym na ekranie w pulpicie</w:t>
            </w:r>
          </w:p>
        </w:tc>
        <w:tc>
          <w:tcPr>
            <w:tcW w:w="781" w:type="dxa"/>
          </w:tcPr>
          <w:p w14:paraId="3F0067CE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0D9B2F38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156F219B" w14:textId="77777777" w:rsidR="005618D3" w:rsidRPr="00397C54" w:rsidRDefault="005618D3" w:rsidP="00751E91">
            <w:pPr>
              <w:jc w:val="both"/>
            </w:pPr>
          </w:p>
        </w:tc>
      </w:tr>
      <w:tr w:rsidR="005618D3" w14:paraId="30F27DBE" w14:textId="77777777" w:rsidTr="00397C54">
        <w:tc>
          <w:tcPr>
            <w:tcW w:w="486" w:type="dxa"/>
          </w:tcPr>
          <w:p w14:paraId="1441E416" w14:textId="19A12471" w:rsidR="005618D3" w:rsidRDefault="00713C9F" w:rsidP="00751E91">
            <w:pPr>
              <w:jc w:val="both"/>
            </w:pPr>
            <w:r>
              <w:t>57</w:t>
            </w:r>
          </w:p>
        </w:tc>
        <w:tc>
          <w:tcPr>
            <w:tcW w:w="5394" w:type="dxa"/>
          </w:tcPr>
          <w:p w14:paraId="3ED7E081" w14:textId="13B6EFDB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System monitorowania koncentracji kierowcy</w:t>
            </w:r>
          </w:p>
        </w:tc>
        <w:tc>
          <w:tcPr>
            <w:tcW w:w="781" w:type="dxa"/>
          </w:tcPr>
          <w:p w14:paraId="7ACC9DC2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16CD2712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5760A04D" w14:textId="77777777" w:rsidR="005618D3" w:rsidRPr="00397C54" w:rsidRDefault="005618D3" w:rsidP="00751E91">
            <w:pPr>
              <w:jc w:val="both"/>
            </w:pPr>
          </w:p>
        </w:tc>
      </w:tr>
      <w:tr w:rsidR="005618D3" w14:paraId="1F2A6AE5" w14:textId="77777777" w:rsidTr="00397C54">
        <w:tc>
          <w:tcPr>
            <w:tcW w:w="486" w:type="dxa"/>
          </w:tcPr>
          <w:p w14:paraId="143EF981" w14:textId="1E7BF4DE" w:rsidR="005618D3" w:rsidRDefault="00713C9F" w:rsidP="00751E91">
            <w:pPr>
              <w:jc w:val="both"/>
            </w:pPr>
            <w:r>
              <w:t>58</w:t>
            </w:r>
          </w:p>
        </w:tc>
        <w:tc>
          <w:tcPr>
            <w:tcW w:w="5394" w:type="dxa"/>
          </w:tcPr>
          <w:p w14:paraId="4EF67E63" w14:textId="28ACA3D6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Zamontowane trzecie światło „STOP”</w:t>
            </w:r>
          </w:p>
        </w:tc>
        <w:tc>
          <w:tcPr>
            <w:tcW w:w="781" w:type="dxa"/>
          </w:tcPr>
          <w:p w14:paraId="615B8277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0EA8FBA8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03CB0924" w14:textId="77777777" w:rsidR="005618D3" w:rsidRPr="00397C54" w:rsidRDefault="005618D3" w:rsidP="00751E91">
            <w:pPr>
              <w:jc w:val="both"/>
            </w:pPr>
          </w:p>
        </w:tc>
      </w:tr>
      <w:tr w:rsidR="005618D3" w14:paraId="34BC7B6F" w14:textId="77777777" w:rsidTr="00397C54">
        <w:tc>
          <w:tcPr>
            <w:tcW w:w="486" w:type="dxa"/>
          </w:tcPr>
          <w:p w14:paraId="149E7FBB" w14:textId="3EC3332D" w:rsidR="005618D3" w:rsidRDefault="00713C9F" w:rsidP="00751E91">
            <w:pPr>
              <w:jc w:val="both"/>
            </w:pPr>
            <w:r>
              <w:t>59</w:t>
            </w:r>
          </w:p>
        </w:tc>
        <w:tc>
          <w:tcPr>
            <w:tcW w:w="5394" w:type="dxa"/>
          </w:tcPr>
          <w:p w14:paraId="1F96DDD6" w14:textId="5A2C8002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Przystosowanie do rozruchu w - 2</w:t>
            </w:r>
            <w:r w:rsidR="00FB57DE">
              <w:rPr>
                <w:sz w:val="18"/>
                <w:szCs w:val="18"/>
              </w:rPr>
              <w:t>0</w:t>
            </w:r>
            <w:r w:rsidRPr="005618D3">
              <w:rPr>
                <w:sz w:val="18"/>
                <w:szCs w:val="18"/>
              </w:rPr>
              <w:t>°</w:t>
            </w:r>
          </w:p>
        </w:tc>
        <w:tc>
          <w:tcPr>
            <w:tcW w:w="781" w:type="dxa"/>
          </w:tcPr>
          <w:p w14:paraId="79C9175B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3291FC3D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25868581" w14:textId="77777777" w:rsidR="005618D3" w:rsidRPr="00397C54" w:rsidRDefault="005618D3" w:rsidP="00751E91">
            <w:pPr>
              <w:jc w:val="both"/>
            </w:pPr>
          </w:p>
        </w:tc>
      </w:tr>
      <w:tr w:rsidR="005618D3" w14:paraId="72DF9929" w14:textId="77777777" w:rsidTr="00397C54">
        <w:tc>
          <w:tcPr>
            <w:tcW w:w="486" w:type="dxa"/>
          </w:tcPr>
          <w:p w14:paraId="04465B27" w14:textId="48CF1B94" w:rsidR="005618D3" w:rsidRDefault="005618D3" w:rsidP="00751E91">
            <w:pPr>
              <w:jc w:val="both"/>
            </w:pPr>
            <w:r>
              <w:t>6</w:t>
            </w:r>
            <w:r w:rsidR="00713C9F">
              <w:t>0</w:t>
            </w:r>
          </w:p>
        </w:tc>
        <w:tc>
          <w:tcPr>
            <w:tcW w:w="5394" w:type="dxa"/>
          </w:tcPr>
          <w:p w14:paraId="1A239DA5" w14:textId="25C7D388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 xml:space="preserve">Akumulator o pojemności min. </w:t>
            </w:r>
            <w:r w:rsidR="008127B0">
              <w:rPr>
                <w:sz w:val="18"/>
                <w:szCs w:val="18"/>
              </w:rPr>
              <w:t>7</w:t>
            </w:r>
            <w:r w:rsidRPr="005618D3">
              <w:rPr>
                <w:sz w:val="18"/>
                <w:szCs w:val="18"/>
              </w:rPr>
              <w:t>0Ah (zamawiający dopuszcza opcję z dwoma akumulatorami)</w:t>
            </w:r>
          </w:p>
        </w:tc>
        <w:tc>
          <w:tcPr>
            <w:tcW w:w="781" w:type="dxa"/>
          </w:tcPr>
          <w:p w14:paraId="63637870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7A10550C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5F9BB0EF" w14:textId="77777777" w:rsidR="005618D3" w:rsidRPr="00397C54" w:rsidRDefault="005618D3" w:rsidP="00751E91">
            <w:pPr>
              <w:jc w:val="both"/>
            </w:pPr>
          </w:p>
        </w:tc>
      </w:tr>
      <w:tr w:rsidR="005618D3" w14:paraId="0D822641" w14:textId="77777777" w:rsidTr="00397C54">
        <w:tc>
          <w:tcPr>
            <w:tcW w:w="486" w:type="dxa"/>
          </w:tcPr>
          <w:p w14:paraId="01F5E22F" w14:textId="5F6A55E0" w:rsidR="005618D3" w:rsidRDefault="005618D3" w:rsidP="00751E91">
            <w:pPr>
              <w:jc w:val="both"/>
            </w:pPr>
            <w:r>
              <w:t>6</w:t>
            </w:r>
            <w:r w:rsidR="00713C9F">
              <w:t>1</w:t>
            </w:r>
          </w:p>
        </w:tc>
        <w:tc>
          <w:tcPr>
            <w:tcW w:w="5394" w:type="dxa"/>
          </w:tcPr>
          <w:p w14:paraId="50F2D241" w14:textId="0F210E3C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Gumowe dywaniki w kabinie kierowcy</w:t>
            </w:r>
          </w:p>
        </w:tc>
        <w:tc>
          <w:tcPr>
            <w:tcW w:w="781" w:type="dxa"/>
          </w:tcPr>
          <w:p w14:paraId="0E78F5C3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517904C4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2AB8C59F" w14:textId="77777777" w:rsidR="005618D3" w:rsidRPr="00397C54" w:rsidRDefault="005618D3" w:rsidP="00751E91">
            <w:pPr>
              <w:jc w:val="both"/>
            </w:pPr>
          </w:p>
        </w:tc>
      </w:tr>
      <w:tr w:rsidR="005618D3" w14:paraId="72612746" w14:textId="77777777" w:rsidTr="00397C54">
        <w:tc>
          <w:tcPr>
            <w:tcW w:w="486" w:type="dxa"/>
          </w:tcPr>
          <w:p w14:paraId="72C5206B" w14:textId="3A13B1F9" w:rsidR="005618D3" w:rsidRDefault="005618D3" w:rsidP="00751E91">
            <w:pPr>
              <w:jc w:val="both"/>
            </w:pPr>
            <w:r>
              <w:t>6</w:t>
            </w:r>
            <w:r w:rsidR="00713C9F">
              <w:t>2</w:t>
            </w:r>
          </w:p>
        </w:tc>
        <w:tc>
          <w:tcPr>
            <w:tcW w:w="5394" w:type="dxa"/>
          </w:tcPr>
          <w:p w14:paraId="0F799E49" w14:textId="2B1E3462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Drugi zapasowy kluczyk (z pilotem jeśli dotyczy)</w:t>
            </w:r>
          </w:p>
        </w:tc>
        <w:tc>
          <w:tcPr>
            <w:tcW w:w="781" w:type="dxa"/>
          </w:tcPr>
          <w:p w14:paraId="47BA2246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4AC1A368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01A6ADAB" w14:textId="77777777" w:rsidR="005618D3" w:rsidRPr="00397C54" w:rsidRDefault="005618D3" w:rsidP="00751E91">
            <w:pPr>
              <w:jc w:val="both"/>
            </w:pPr>
          </w:p>
        </w:tc>
      </w:tr>
      <w:tr w:rsidR="005618D3" w14:paraId="5BF99824" w14:textId="77777777" w:rsidTr="00397C54">
        <w:tc>
          <w:tcPr>
            <w:tcW w:w="486" w:type="dxa"/>
          </w:tcPr>
          <w:p w14:paraId="660C5648" w14:textId="21236B1C" w:rsidR="005618D3" w:rsidRDefault="005618D3" w:rsidP="00751E91">
            <w:pPr>
              <w:jc w:val="both"/>
            </w:pPr>
            <w:r>
              <w:t>6</w:t>
            </w:r>
            <w:r w:rsidR="00713C9F">
              <w:t>3</w:t>
            </w:r>
          </w:p>
        </w:tc>
        <w:tc>
          <w:tcPr>
            <w:tcW w:w="5394" w:type="dxa"/>
          </w:tcPr>
          <w:p w14:paraId="0256E406" w14:textId="56FE02DC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Komplet narzędzi, w tym podnośnik oraz klucz do kół</w:t>
            </w:r>
          </w:p>
        </w:tc>
        <w:tc>
          <w:tcPr>
            <w:tcW w:w="781" w:type="dxa"/>
          </w:tcPr>
          <w:p w14:paraId="5A7661D1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0A936C24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54A86A0F" w14:textId="77777777" w:rsidR="005618D3" w:rsidRPr="00397C54" w:rsidRDefault="005618D3" w:rsidP="00751E91">
            <w:pPr>
              <w:jc w:val="both"/>
            </w:pPr>
          </w:p>
        </w:tc>
      </w:tr>
      <w:tr w:rsidR="005618D3" w14:paraId="3BB4A3DC" w14:textId="77777777" w:rsidTr="00397C54">
        <w:tc>
          <w:tcPr>
            <w:tcW w:w="486" w:type="dxa"/>
          </w:tcPr>
          <w:p w14:paraId="70B8865E" w14:textId="760E7831" w:rsidR="005618D3" w:rsidRDefault="005618D3" w:rsidP="00751E91">
            <w:pPr>
              <w:jc w:val="both"/>
            </w:pPr>
            <w:r>
              <w:t>6</w:t>
            </w:r>
            <w:r w:rsidR="00713C9F">
              <w:t>4</w:t>
            </w:r>
          </w:p>
        </w:tc>
        <w:tc>
          <w:tcPr>
            <w:tcW w:w="5394" w:type="dxa"/>
          </w:tcPr>
          <w:p w14:paraId="7207B25D" w14:textId="08FFDB4D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Gaśnica, apteczka, trójkąt ostrzegawczy, kamizelka odblaskowa oraz linka holownicza</w:t>
            </w:r>
          </w:p>
        </w:tc>
        <w:tc>
          <w:tcPr>
            <w:tcW w:w="781" w:type="dxa"/>
          </w:tcPr>
          <w:p w14:paraId="2C52A17B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7909C3B9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06A67A76" w14:textId="77777777" w:rsidR="005618D3" w:rsidRPr="00397C54" w:rsidRDefault="005618D3" w:rsidP="00751E91">
            <w:pPr>
              <w:jc w:val="both"/>
            </w:pPr>
          </w:p>
        </w:tc>
      </w:tr>
      <w:tr w:rsidR="005618D3" w14:paraId="08CD71F0" w14:textId="77777777" w:rsidTr="00397C54">
        <w:tc>
          <w:tcPr>
            <w:tcW w:w="486" w:type="dxa"/>
          </w:tcPr>
          <w:p w14:paraId="33C73234" w14:textId="5E3BAAB2" w:rsidR="005618D3" w:rsidRDefault="005618D3" w:rsidP="00751E91">
            <w:pPr>
              <w:jc w:val="both"/>
            </w:pPr>
            <w:r>
              <w:t>6</w:t>
            </w:r>
            <w:r w:rsidR="00713C9F">
              <w:t>5</w:t>
            </w:r>
          </w:p>
        </w:tc>
        <w:tc>
          <w:tcPr>
            <w:tcW w:w="5394" w:type="dxa"/>
          </w:tcPr>
          <w:p w14:paraId="7BDDB9E5" w14:textId="704833D6" w:rsidR="005618D3" w:rsidRPr="005618D3" w:rsidRDefault="005618D3" w:rsidP="00AB01C6">
            <w:pPr>
              <w:jc w:val="both"/>
              <w:rPr>
                <w:sz w:val="18"/>
                <w:szCs w:val="18"/>
              </w:rPr>
            </w:pPr>
            <w:r w:rsidRPr="005618D3">
              <w:rPr>
                <w:sz w:val="18"/>
                <w:szCs w:val="18"/>
              </w:rPr>
              <w:t>Minimum 2 gniazda zasilające 12 V w kabinie, min 1 gniazdo w bagażniku i w przestrzeni pasażerskiej</w:t>
            </w:r>
          </w:p>
        </w:tc>
        <w:tc>
          <w:tcPr>
            <w:tcW w:w="781" w:type="dxa"/>
          </w:tcPr>
          <w:p w14:paraId="04319190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7CA9EF17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1E4644E3" w14:textId="77777777" w:rsidR="005618D3" w:rsidRPr="00397C54" w:rsidRDefault="005618D3" w:rsidP="00751E91">
            <w:pPr>
              <w:jc w:val="both"/>
            </w:pPr>
          </w:p>
        </w:tc>
      </w:tr>
      <w:tr w:rsidR="005618D3" w14:paraId="30102EDC" w14:textId="77777777" w:rsidTr="00397C54">
        <w:tc>
          <w:tcPr>
            <w:tcW w:w="486" w:type="dxa"/>
          </w:tcPr>
          <w:p w14:paraId="238F1CE2" w14:textId="378ED975" w:rsidR="005618D3" w:rsidRDefault="005618D3" w:rsidP="00751E91">
            <w:pPr>
              <w:jc w:val="both"/>
            </w:pPr>
            <w:r>
              <w:t>6</w:t>
            </w:r>
            <w:r w:rsidR="00713C9F">
              <w:t>6</w:t>
            </w:r>
          </w:p>
        </w:tc>
        <w:tc>
          <w:tcPr>
            <w:tcW w:w="5394" w:type="dxa"/>
          </w:tcPr>
          <w:p w14:paraId="4453BFAD" w14:textId="468C3DE7" w:rsidR="005618D3" w:rsidRPr="005618D3" w:rsidRDefault="009865D1" w:rsidP="00AB01C6">
            <w:pPr>
              <w:jc w:val="both"/>
              <w:rPr>
                <w:sz w:val="18"/>
                <w:szCs w:val="18"/>
              </w:rPr>
            </w:pPr>
            <w:r w:rsidRPr="009865D1">
              <w:rPr>
                <w:sz w:val="18"/>
                <w:szCs w:val="18"/>
              </w:rPr>
              <w:t>Gwarancja mechaniczna (na zespoły i podzespoły mechaniczne/elektryczne/elektroniczne) bez limitu kilometrów – min. 24 miesiące</w:t>
            </w:r>
          </w:p>
        </w:tc>
        <w:tc>
          <w:tcPr>
            <w:tcW w:w="781" w:type="dxa"/>
          </w:tcPr>
          <w:p w14:paraId="5BED24D1" w14:textId="77777777" w:rsidR="005618D3" w:rsidRPr="00397C54" w:rsidRDefault="005618D3" w:rsidP="00751E91">
            <w:pPr>
              <w:jc w:val="both"/>
            </w:pPr>
          </w:p>
        </w:tc>
        <w:tc>
          <w:tcPr>
            <w:tcW w:w="717" w:type="dxa"/>
          </w:tcPr>
          <w:p w14:paraId="33AA3F04" w14:textId="77777777" w:rsidR="005618D3" w:rsidRPr="00397C54" w:rsidRDefault="005618D3" w:rsidP="00751E91">
            <w:pPr>
              <w:jc w:val="both"/>
            </w:pPr>
          </w:p>
        </w:tc>
        <w:tc>
          <w:tcPr>
            <w:tcW w:w="1684" w:type="dxa"/>
          </w:tcPr>
          <w:p w14:paraId="2540552C" w14:textId="77777777" w:rsidR="005618D3" w:rsidRPr="00397C54" w:rsidRDefault="005618D3" w:rsidP="00751E91">
            <w:pPr>
              <w:jc w:val="both"/>
            </w:pPr>
          </w:p>
        </w:tc>
      </w:tr>
      <w:tr w:rsidR="009865D1" w14:paraId="39412B04" w14:textId="77777777" w:rsidTr="00397C54">
        <w:tc>
          <w:tcPr>
            <w:tcW w:w="486" w:type="dxa"/>
          </w:tcPr>
          <w:p w14:paraId="6756E309" w14:textId="4D7B4A20" w:rsidR="009865D1" w:rsidRDefault="00713C9F" w:rsidP="00751E91">
            <w:pPr>
              <w:jc w:val="both"/>
            </w:pPr>
            <w:r>
              <w:t>67</w:t>
            </w:r>
          </w:p>
        </w:tc>
        <w:tc>
          <w:tcPr>
            <w:tcW w:w="5394" w:type="dxa"/>
          </w:tcPr>
          <w:p w14:paraId="0B50B593" w14:textId="370B6D5E" w:rsidR="009865D1" w:rsidRPr="009865D1" w:rsidRDefault="009865D1" w:rsidP="00AB01C6">
            <w:pPr>
              <w:jc w:val="both"/>
              <w:rPr>
                <w:sz w:val="18"/>
                <w:szCs w:val="18"/>
              </w:rPr>
            </w:pPr>
            <w:r w:rsidRPr="009865D1">
              <w:rPr>
                <w:sz w:val="18"/>
                <w:szCs w:val="18"/>
              </w:rPr>
              <w:t>Gwarancja na powłokę lakierniczą min. 24 miesiące bez limitu kilometrów</w:t>
            </w:r>
          </w:p>
        </w:tc>
        <w:tc>
          <w:tcPr>
            <w:tcW w:w="781" w:type="dxa"/>
          </w:tcPr>
          <w:p w14:paraId="3252920F" w14:textId="77777777" w:rsidR="009865D1" w:rsidRPr="00397C54" w:rsidRDefault="009865D1" w:rsidP="00751E91">
            <w:pPr>
              <w:jc w:val="both"/>
            </w:pPr>
          </w:p>
        </w:tc>
        <w:tc>
          <w:tcPr>
            <w:tcW w:w="717" w:type="dxa"/>
          </w:tcPr>
          <w:p w14:paraId="24BA1222" w14:textId="77777777" w:rsidR="009865D1" w:rsidRPr="00397C54" w:rsidRDefault="009865D1" w:rsidP="00751E91">
            <w:pPr>
              <w:jc w:val="both"/>
            </w:pPr>
          </w:p>
        </w:tc>
        <w:tc>
          <w:tcPr>
            <w:tcW w:w="1684" w:type="dxa"/>
          </w:tcPr>
          <w:p w14:paraId="11565D2C" w14:textId="77777777" w:rsidR="009865D1" w:rsidRPr="00397C54" w:rsidRDefault="009865D1" w:rsidP="00751E91">
            <w:pPr>
              <w:jc w:val="both"/>
            </w:pPr>
          </w:p>
        </w:tc>
      </w:tr>
      <w:tr w:rsidR="009865D1" w14:paraId="050A31B9" w14:textId="77777777" w:rsidTr="00397C54">
        <w:tc>
          <w:tcPr>
            <w:tcW w:w="486" w:type="dxa"/>
          </w:tcPr>
          <w:p w14:paraId="688CF1F5" w14:textId="26639F6F" w:rsidR="009865D1" w:rsidRDefault="00713C9F" w:rsidP="00751E91">
            <w:pPr>
              <w:jc w:val="both"/>
            </w:pPr>
            <w:r>
              <w:t>68</w:t>
            </w:r>
          </w:p>
        </w:tc>
        <w:tc>
          <w:tcPr>
            <w:tcW w:w="5394" w:type="dxa"/>
          </w:tcPr>
          <w:p w14:paraId="022B2D5B" w14:textId="32D6F45B" w:rsidR="009865D1" w:rsidRPr="009865D1" w:rsidRDefault="009865D1" w:rsidP="00AB01C6">
            <w:pPr>
              <w:jc w:val="both"/>
              <w:rPr>
                <w:sz w:val="18"/>
                <w:szCs w:val="18"/>
              </w:rPr>
            </w:pPr>
            <w:r w:rsidRPr="009865D1">
              <w:rPr>
                <w:sz w:val="18"/>
                <w:szCs w:val="18"/>
              </w:rPr>
              <w:t>Gwarancja na perforację nadwozia min. 8 lat bez limitu kilometrów</w:t>
            </w:r>
          </w:p>
        </w:tc>
        <w:tc>
          <w:tcPr>
            <w:tcW w:w="781" w:type="dxa"/>
          </w:tcPr>
          <w:p w14:paraId="4D77BE5F" w14:textId="77777777" w:rsidR="009865D1" w:rsidRPr="00397C54" w:rsidRDefault="009865D1" w:rsidP="00751E91">
            <w:pPr>
              <w:jc w:val="both"/>
            </w:pPr>
          </w:p>
        </w:tc>
        <w:tc>
          <w:tcPr>
            <w:tcW w:w="717" w:type="dxa"/>
          </w:tcPr>
          <w:p w14:paraId="05CF12D7" w14:textId="77777777" w:rsidR="009865D1" w:rsidRPr="00397C54" w:rsidRDefault="009865D1" w:rsidP="00751E91">
            <w:pPr>
              <w:jc w:val="both"/>
            </w:pPr>
          </w:p>
        </w:tc>
        <w:tc>
          <w:tcPr>
            <w:tcW w:w="1684" w:type="dxa"/>
          </w:tcPr>
          <w:p w14:paraId="741281CB" w14:textId="77777777" w:rsidR="009865D1" w:rsidRPr="00397C54" w:rsidRDefault="009865D1" w:rsidP="00751E91">
            <w:pPr>
              <w:jc w:val="both"/>
            </w:pPr>
          </w:p>
        </w:tc>
      </w:tr>
      <w:tr w:rsidR="009865D1" w14:paraId="5235DAE8" w14:textId="77777777" w:rsidTr="00397C54">
        <w:tc>
          <w:tcPr>
            <w:tcW w:w="486" w:type="dxa"/>
          </w:tcPr>
          <w:p w14:paraId="2A5D6B53" w14:textId="55B7FDA2" w:rsidR="009865D1" w:rsidRDefault="00713C9F" w:rsidP="00751E91">
            <w:pPr>
              <w:jc w:val="both"/>
            </w:pPr>
            <w:r>
              <w:t>69</w:t>
            </w:r>
          </w:p>
        </w:tc>
        <w:tc>
          <w:tcPr>
            <w:tcW w:w="5394" w:type="dxa"/>
          </w:tcPr>
          <w:p w14:paraId="5CEB1B5A" w14:textId="75FFFEA1" w:rsidR="009865D1" w:rsidRPr="009865D1" w:rsidRDefault="009865D1" w:rsidP="00AB01C6">
            <w:pPr>
              <w:jc w:val="both"/>
              <w:rPr>
                <w:sz w:val="18"/>
                <w:szCs w:val="18"/>
              </w:rPr>
            </w:pPr>
            <w:r w:rsidRPr="009865D1">
              <w:rPr>
                <w:sz w:val="18"/>
                <w:szCs w:val="18"/>
              </w:rPr>
              <w:t xml:space="preserve">Gwarancja na wykonaną zabudowę dostosowującą do przewozu osób niepełnosprawnych – min. </w:t>
            </w:r>
            <w:r w:rsidR="008127B0">
              <w:rPr>
                <w:sz w:val="18"/>
                <w:szCs w:val="18"/>
              </w:rPr>
              <w:t>12</w:t>
            </w:r>
            <w:r w:rsidRPr="009865D1">
              <w:rPr>
                <w:sz w:val="18"/>
                <w:szCs w:val="18"/>
              </w:rPr>
              <w:t xml:space="preserve"> miesiące bez limitu kilometrów</w:t>
            </w:r>
          </w:p>
        </w:tc>
        <w:tc>
          <w:tcPr>
            <w:tcW w:w="781" w:type="dxa"/>
          </w:tcPr>
          <w:p w14:paraId="4285417C" w14:textId="77777777" w:rsidR="009865D1" w:rsidRPr="00397C54" w:rsidRDefault="009865D1" w:rsidP="00751E91">
            <w:pPr>
              <w:jc w:val="both"/>
            </w:pPr>
          </w:p>
        </w:tc>
        <w:tc>
          <w:tcPr>
            <w:tcW w:w="717" w:type="dxa"/>
          </w:tcPr>
          <w:p w14:paraId="0D2DFA35" w14:textId="77777777" w:rsidR="009865D1" w:rsidRPr="00397C54" w:rsidRDefault="009865D1" w:rsidP="00751E91">
            <w:pPr>
              <w:jc w:val="both"/>
            </w:pPr>
          </w:p>
        </w:tc>
        <w:tc>
          <w:tcPr>
            <w:tcW w:w="1684" w:type="dxa"/>
          </w:tcPr>
          <w:p w14:paraId="37E473A9" w14:textId="77777777" w:rsidR="009865D1" w:rsidRPr="00397C54" w:rsidRDefault="009865D1" w:rsidP="00751E91">
            <w:pPr>
              <w:jc w:val="both"/>
            </w:pPr>
          </w:p>
        </w:tc>
      </w:tr>
      <w:tr w:rsidR="009865D1" w14:paraId="227EAADE" w14:textId="77777777" w:rsidTr="00397C54">
        <w:tc>
          <w:tcPr>
            <w:tcW w:w="486" w:type="dxa"/>
          </w:tcPr>
          <w:p w14:paraId="0EB7F987" w14:textId="6507CEC4" w:rsidR="009865D1" w:rsidRDefault="00713C9F" w:rsidP="00751E91">
            <w:pPr>
              <w:jc w:val="both"/>
            </w:pPr>
            <w:r>
              <w:t>70</w:t>
            </w:r>
          </w:p>
        </w:tc>
        <w:tc>
          <w:tcPr>
            <w:tcW w:w="5394" w:type="dxa"/>
          </w:tcPr>
          <w:p w14:paraId="42EC60E5" w14:textId="6338F2DF" w:rsidR="009865D1" w:rsidRPr="009865D1" w:rsidRDefault="009865D1" w:rsidP="00AB01C6">
            <w:pPr>
              <w:jc w:val="both"/>
              <w:rPr>
                <w:sz w:val="18"/>
                <w:szCs w:val="18"/>
              </w:rPr>
            </w:pPr>
            <w:r w:rsidRPr="009865D1">
              <w:rPr>
                <w:sz w:val="18"/>
                <w:szCs w:val="18"/>
              </w:rPr>
              <w:t xml:space="preserve">Wykonawca musi zapewnić serwis w autoryzowanej stacji obsługi w odległości do </w:t>
            </w:r>
            <w:r w:rsidR="00540805">
              <w:rPr>
                <w:sz w:val="18"/>
                <w:szCs w:val="18"/>
              </w:rPr>
              <w:t>100</w:t>
            </w:r>
            <w:r w:rsidRPr="009865D1">
              <w:rPr>
                <w:sz w:val="18"/>
                <w:szCs w:val="18"/>
              </w:rPr>
              <w:t xml:space="preserve"> km od siedziby Zamawiającego</w:t>
            </w:r>
          </w:p>
        </w:tc>
        <w:tc>
          <w:tcPr>
            <w:tcW w:w="781" w:type="dxa"/>
          </w:tcPr>
          <w:p w14:paraId="014E1B85" w14:textId="77777777" w:rsidR="009865D1" w:rsidRPr="00397C54" w:rsidRDefault="009865D1" w:rsidP="00751E91">
            <w:pPr>
              <w:jc w:val="both"/>
            </w:pPr>
          </w:p>
        </w:tc>
        <w:tc>
          <w:tcPr>
            <w:tcW w:w="717" w:type="dxa"/>
          </w:tcPr>
          <w:p w14:paraId="2C826721" w14:textId="77777777" w:rsidR="009865D1" w:rsidRPr="00397C54" w:rsidRDefault="009865D1" w:rsidP="00751E91">
            <w:pPr>
              <w:jc w:val="both"/>
            </w:pPr>
          </w:p>
        </w:tc>
        <w:tc>
          <w:tcPr>
            <w:tcW w:w="1684" w:type="dxa"/>
          </w:tcPr>
          <w:p w14:paraId="21BB1E1B" w14:textId="77777777" w:rsidR="009865D1" w:rsidRPr="00397C54" w:rsidRDefault="009865D1" w:rsidP="00751E91">
            <w:pPr>
              <w:jc w:val="both"/>
            </w:pPr>
          </w:p>
        </w:tc>
      </w:tr>
      <w:tr w:rsidR="009865D1" w14:paraId="21736138" w14:textId="77777777" w:rsidTr="00397C54">
        <w:tc>
          <w:tcPr>
            <w:tcW w:w="486" w:type="dxa"/>
          </w:tcPr>
          <w:p w14:paraId="7326C0A7" w14:textId="07A178B2" w:rsidR="009865D1" w:rsidRDefault="009865D1" w:rsidP="00751E91">
            <w:pPr>
              <w:jc w:val="both"/>
            </w:pPr>
            <w:r>
              <w:t>7</w:t>
            </w:r>
            <w:r w:rsidR="00713C9F">
              <w:t>1</w:t>
            </w:r>
          </w:p>
        </w:tc>
        <w:tc>
          <w:tcPr>
            <w:tcW w:w="5394" w:type="dxa"/>
          </w:tcPr>
          <w:p w14:paraId="30B9AAB3" w14:textId="66C89D13" w:rsidR="009865D1" w:rsidRPr="009865D1" w:rsidRDefault="009865D1" w:rsidP="00AB01C6">
            <w:pPr>
              <w:jc w:val="both"/>
              <w:rPr>
                <w:sz w:val="18"/>
                <w:szCs w:val="18"/>
              </w:rPr>
            </w:pPr>
            <w:r w:rsidRPr="009865D1">
              <w:rPr>
                <w:sz w:val="18"/>
                <w:szCs w:val="18"/>
              </w:rPr>
              <w:t>Instrukcja w języku polskim</w:t>
            </w:r>
          </w:p>
        </w:tc>
        <w:tc>
          <w:tcPr>
            <w:tcW w:w="781" w:type="dxa"/>
          </w:tcPr>
          <w:p w14:paraId="5DD65B62" w14:textId="77777777" w:rsidR="009865D1" w:rsidRPr="00397C54" w:rsidRDefault="009865D1" w:rsidP="00751E91">
            <w:pPr>
              <w:jc w:val="both"/>
            </w:pPr>
          </w:p>
        </w:tc>
        <w:tc>
          <w:tcPr>
            <w:tcW w:w="717" w:type="dxa"/>
          </w:tcPr>
          <w:p w14:paraId="037CADF3" w14:textId="77777777" w:rsidR="009865D1" w:rsidRPr="00397C54" w:rsidRDefault="009865D1" w:rsidP="00751E91">
            <w:pPr>
              <w:jc w:val="both"/>
            </w:pPr>
          </w:p>
        </w:tc>
        <w:tc>
          <w:tcPr>
            <w:tcW w:w="1684" w:type="dxa"/>
          </w:tcPr>
          <w:p w14:paraId="6129F39B" w14:textId="77777777" w:rsidR="009865D1" w:rsidRPr="00397C54" w:rsidRDefault="009865D1" w:rsidP="00751E91">
            <w:pPr>
              <w:jc w:val="both"/>
            </w:pPr>
          </w:p>
        </w:tc>
      </w:tr>
    </w:tbl>
    <w:p w14:paraId="3EBE53E4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bookmarkEnd w:id="0"/>
    <w:p w14:paraId="21F50EF5" w14:textId="77777777" w:rsidR="004715A3" w:rsidRPr="004715A3" w:rsidRDefault="004715A3" w:rsidP="004715A3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15A3">
        <w:rPr>
          <w:i/>
          <w:iCs/>
          <w:sz w:val="20"/>
          <w:szCs w:val="20"/>
        </w:rPr>
        <w:t>UWAGI:</w:t>
      </w:r>
    </w:p>
    <w:p w14:paraId="514BA1F9" w14:textId="77777777" w:rsidR="004715A3" w:rsidRPr="004715A3" w:rsidRDefault="004715A3" w:rsidP="004715A3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15A3">
        <w:rPr>
          <w:i/>
          <w:iCs/>
          <w:sz w:val="20"/>
          <w:szCs w:val="20"/>
        </w:rPr>
        <w:t xml:space="preserve">Prawą stronę tej tabeli wypełnia Wykonawca. W przypadku spełnienia / nie spełnienia wymagań przez </w:t>
      </w:r>
    </w:p>
    <w:p w14:paraId="5D91A68C" w14:textId="77777777" w:rsidR="004715A3" w:rsidRPr="004715A3" w:rsidRDefault="004715A3" w:rsidP="004715A3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15A3">
        <w:rPr>
          <w:i/>
          <w:iCs/>
          <w:sz w:val="20"/>
          <w:szCs w:val="20"/>
        </w:rPr>
        <w:t xml:space="preserve">Wykonawcę należy wpisać słowo „TAK” lub „NIE” w odpowiedniej rubryce, zaś w przypadku gdy </w:t>
      </w:r>
    </w:p>
    <w:p w14:paraId="37AF2193" w14:textId="77777777" w:rsidR="004715A3" w:rsidRPr="004715A3" w:rsidRDefault="004715A3" w:rsidP="004715A3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15A3">
        <w:rPr>
          <w:i/>
          <w:iCs/>
          <w:sz w:val="20"/>
          <w:szCs w:val="20"/>
        </w:rPr>
        <w:t xml:space="preserve">Wykonawca proponuje coś więcej niż chce Zamawiający w swoich minimalnych wymaganiach należy </w:t>
      </w:r>
    </w:p>
    <w:p w14:paraId="54A7E0A3" w14:textId="77777777" w:rsidR="004715A3" w:rsidRPr="004715A3" w:rsidRDefault="004715A3" w:rsidP="004715A3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15A3">
        <w:rPr>
          <w:i/>
          <w:iCs/>
          <w:sz w:val="20"/>
          <w:szCs w:val="20"/>
        </w:rPr>
        <w:t xml:space="preserve">wpisać swoje propozycje. Wykonawca powinien wpisać konkretne wartości parametrów technicznych. </w:t>
      </w:r>
    </w:p>
    <w:p w14:paraId="27B765BF" w14:textId="4761BE0F" w:rsidR="00751E91" w:rsidRPr="004715A3" w:rsidRDefault="004715A3" w:rsidP="004715A3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15A3">
        <w:rPr>
          <w:i/>
          <w:iCs/>
          <w:sz w:val="20"/>
          <w:szCs w:val="20"/>
        </w:rPr>
        <w:t>Należy jednak pamiętać, że propozycje Wykonawcy muszą spełniać wymagania zamawiającego</w:t>
      </w:r>
    </w:p>
    <w:p w14:paraId="0D2AED18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210D80BF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0BB77D70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40E7A0D0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57F1C7D1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0E8BCC8D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51995114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7B198CC5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4121A71A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030D0F60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31C5C7AD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47B082D2" w14:textId="77777777" w:rsidR="00751E91" w:rsidRDefault="00751E91" w:rsidP="00751E91">
      <w:pPr>
        <w:spacing w:after="0" w:line="240" w:lineRule="auto"/>
        <w:jc w:val="both"/>
        <w:rPr>
          <w:sz w:val="24"/>
          <w:szCs w:val="24"/>
        </w:rPr>
      </w:pPr>
    </w:p>
    <w:p w14:paraId="21C6D444" w14:textId="77777777" w:rsidR="00751E91" w:rsidRPr="004715A3" w:rsidRDefault="00751E91" w:rsidP="00751E91">
      <w:pPr>
        <w:spacing w:after="0" w:line="240" w:lineRule="auto"/>
        <w:jc w:val="both"/>
        <w:rPr>
          <w:i/>
          <w:iCs/>
          <w:sz w:val="18"/>
          <w:szCs w:val="18"/>
        </w:rPr>
      </w:pPr>
      <w:r w:rsidRPr="004715A3">
        <w:rPr>
          <w:i/>
          <w:iCs/>
          <w:sz w:val="18"/>
          <w:szCs w:val="18"/>
          <w:u w:val="single"/>
        </w:rPr>
        <w:t>POUCZENIE:</w:t>
      </w:r>
    </w:p>
    <w:p w14:paraId="62364550" w14:textId="3CDCF0FB" w:rsidR="00751E91" w:rsidRPr="004715A3" w:rsidRDefault="00751E91" w:rsidP="00751E91">
      <w:pPr>
        <w:spacing w:after="0" w:line="240" w:lineRule="auto"/>
        <w:jc w:val="both"/>
        <w:rPr>
          <w:sz w:val="18"/>
          <w:szCs w:val="18"/>
        </w:rPr>
      </w:pPr>
      <w:r w:rsidRPr="004715A3">
        <w:rPr>
          <w:i/>
          <w:iCs/>
          <w:sz w:val="18"/>
          <w:szCs w:val="18"/>
        </w:rPr>
        <w:t xml:space="preserve">Oferta musu być złożona pod rygorem nieważności w </w:t>
      </w:r>
      <w:r w:rsidRPr="004715A3">
        <w:rPr>
          <w:b/>
          <w:bCs/>
          <w:i/>
          <w:iCs/>
          <w:sz w:val="18"/>
          <w:szCs w:val="18"/>
        </w:rPr>
        <w:t>formie elektronicznej</w:t>
      </w:r>
      <w:r w:rsidRPr="004715A3">
        <w:rPr>
          <w:i/>
          <w:iCs/>
          <w:sz w:val="18"/>
          <w:szCs w:val="18"/>
        </w:rPr>
        <w:t>, tj. w postaci elektronicznej opatrzonej kwalifikowanym podpisem elektronicznym lub w postaci elektronicznej opatrzonej podpisem zaufanym</w:t>
      </w:r>
      <w:r w:rsidR="004F35E8" w:rsidRPr="004715A3">
        <w:rPr>
          <w:i/>
          <w:iCs/>
          <w:sz w:val="18"/>
          <w:szCs w:val="18"/>
        </w:rPr>
        <w:t xml:space="preserve"> lub podpisem osobistym.</w:t>
      </w:r>
      <w:r w:rsidRPr="004715A3">
        <w:rPr>
          <w:sz w:val="18"/>
          <w:szCs w:val="18"/>
        </w:rPr>
        <w:t xml:space="preserve"> </w:t>
      </w:r>
    </w:p>
    <w:p w14:paraId="7E874F49" w14:textId="77777777" w:rsidR="00751E91" w:rsidRPr="004715A3" w:rsidRDefault="00751E91" w:rsidP="00751E91">
      <w:pPr>
        <w:spacing w:after="0" w:line="240" w:lineRule="auto"/>
        <w:ind w:left="1080"/>
        <w:jc w:val="both"/>
        <w:rPr>
          <w:i/>
          <w:iCs/>
          <w:sz w:val="18"/>
          <w:szCs w:val="18"/>
        </w:rPr>
      </w:pPr>
    </w:p>
    <w:p w14:paraId="4A0E1251" w14:textId="77777777" w:rsidR="001E3B4C" w:rsidRPr="004715A3" w:rsidRDefault="001E3B4C" w:rsidP="000633D7">
      <w:pPr>
        <w:pStyle w:val="Akapitzlist"/>
        <w:spacing w:after="0" w:line="240" w:lineRule="auto"/>
        <w:jc w:val="both"/>
        <w:rPr>
          <w:i/>
          <w:iCs/>
          <w:sz w:val="18"/>
          <w:szCs w:val="18"/>
        </w:rPr>
      </w:pPr>
    </w:p>
    <w:sectPr w:rsidR="001E3B4C" w:rsidRPr="00471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126D" w14:textId="77777777" w:rsidR="006F328D" w:rsidRDefault="006F328D" w:rsidP="004F35E8">
      <w:pPr>
        <w:spacing w:after="0" w:line="240" w:lineRule="auto"/>
      </w:pPr>
      <w:r>
        <w:separator/>
      </w:r>
    </w:p>
  </w:endnote>
  <w:endnote w:type="continuationSeparator" w:id="0">
    <w:p w14:paraId="4C57BBC2" w14:textId="77777777" w:rsidR="006F328D" w:rsidRDefault="006F328D" w:rsidP="004F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72571"/>
      <w:docPartObj>
        <w:docPartGallery w:val="Page Numbers (Bottom of Page)"/>
        <w:docPartUnique/>
      </w:docPartObj>
    </w:sdtPr>
    <w:sdtContent>
      <w:p w14:paraId="3C185684" w14:textId="07811D97" w:rsidR="004F35E8" w:rsidRDefault="004F35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F7886" w14:textId="77777777" w:rsidR="004F35E8" w:rsidRDefault="004F3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1937" w14:textId="77777777" w:rsidR="006F328D" w:rsidRDefault="006F328D" w:rsidP="004F35E8">
      <w:pPr>
        <w:spacing w:after="0" w:line="240" w:lineRule="auto"/>
      </w:pPr>
      <w:r>
        <w:separator/>
      </w:r>
    </w:p>
  </w:footnote>
  <w:footnote w:type="continuationSeparator" w:id="0">
    <w:p w14:paraId="4DD53D84" w14:textId="77777777" w:rsidR="006F328D" w:rsidRDefault="006F328D" w:rsidP="004F3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5E9E"/>
    <w:multiLevelType w:val="hybridMultilevel"/>
    <w:tmpl w:val="8012AE26"/>
    <w:lvl w:ilvl="0" w:tplc="7AD60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7439D"/>
    <w:multiLevelType w:val="hybridMultilevel"/>
    <w:tmpl w:val="2E44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0108"/>
    <w:multiLevelType w:val="hybridMultilevel"/>
    <w:tmpl w:val="73CCB7C4"/>
    <w:lvl w:ilvl="0" w:tplc="C8783BE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DA23E9"/>
    <w:multiLevelType w:val="hybridMultilevel"/>
    <w:tmpl w:val="45BE08D4"/>
    <w:lvl w:ilvl="0" w:tplc="F9E4673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EDD4B08"/>
    <w:multiLevelType w:val="hybridMultilevel"/>
    <w:tmpl w:val="1360D09A"/>
    <w:lvl w:ilvl="0" w:tplc="7B365396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6157147">
    <w:abstractNumId w:val="1"/>
  </w:num>
  <w:num w:numId="2" w16cid:durableId="897060065">
    <w:abstractNumId w:val="2"/>
  </w:num>
  <w:num w:numId="3" w16cid:durableId="254365680">
    <w:abstractNumId w:val="3"/>
  </w:num>
  <w:num w:numId="4" w16cid:durableId="382948775">
    <w:abstractNumId w:val="4"/>
  </w:num>
  <w:num w:numId="5" w16cid:durableId="129343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7F"/>
    <w:rsid w:val="00041DFC"/>
    <w:rsid w:val="000447B4"/>
    <w:rsid w:val="00055498"/>
    <w:rsid w:val="000633D7"/>
    <w:rsid w:val="00135046"/>
    <w:rsid w:val="00166ED5"/>
    <w:rsid w:val="001B1896"/>
    <w:rsid w:val="001E3B4C"/>
    <w:rsid w:val="002B3681"/>
    <w:rsid w:val="00397C54"/>
    <w:rsid w:val="00462AA0"/>
    <w:rsid w:val="004715A3"/>
    <w:rsid w:val="004B6613"/>
    <w:rsid w:val="004F35E8"/>
    <w:rsid w:val="00540805"/>
    <w:rsid w:val="005618D3"/>
    <w:rsid w:val="005D16B3"/>
    <w:rsid w:val="00602F89"/>
    <w:rsid w:val="00627566"/>
    <w:rsid w:val="006E770E"/>
    <w:rsid w:val="006F328D"/>
    <w:rsid w:val="00713C9F"/>
    <w:rsid w:val="00751E91"/>
    <w:rsid w:val="00754391"/>
    <w:rsid w:val="0079425A"/>
    <w:rsid w:val="007B0739"/>
    <w:rsid w:val="0080458A"/>
    <w:rsid w:val="008127B0"/>
    <w:rsid w:val="009865D1"/>
    <w:rsid w:val="009A00BC"/>
    <w:rsid w:val="00A7114D"/>
    <w:rsid w:val="00A9245A"/>
    <w:rsid w:val="00AB01C6"/>
    <w:rsid w:val="00AD0C3C"/>
    <w:rsid w:val="00B07544"/>
    <w:rsid w:val="00B55E0F"/>
    <w:rsid w:val="00B673DC"/>
    <w:rsid w:val="00BE01CE"/>
    <w:rsid w:val="00CA4A7F"/>
    <w:rsid w:val="00D65868"/>
    <w:rsid w:val="00E2743E"/>
    <w:rsid w:val="00E33067"/>
    <w:rsid w:val="00EC08C2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A6A3"/>
  <w15:chartTrackingRefBased/>
  <w15:docId w15:val="{DFD39E48-283B-4ADF-B165-20D2F77A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5E8"/>
  </w:style>
  <w:style w:type="paragraph" w:styleId="Stopka">
    <w:name w:val="footer"/>
    <w:basedOn w:val="Normalny"/>
    <w:link w:val="StopkaZnak"/>
    <w:uiPriority w:val="99"/>
    <w:unhideWhenUsed/>
    <w:rsid w:val="004F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5E8"/>
  </w:style>
  <w:style w:type="table" w:styleId="Tabela-Siatka">
    <w:name w:val="Table Grid"/>
    <w:basedOn w:val="Standardowy"/>
    <w:uiPriority w:val="39"/>
    <w:rsid w:val="00B5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3C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C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C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10</cp:revision>
  <dcterms:created xsi:type="dcterms:W3CDTF">2022-10-27T11:35:00Z</dcterms:created>
  <dcterms:modified xsi:type="dcterms:W3CDTF">2022-11-02T11:02:00Z</dcterms:modified>
</cp:coreProperties>
</file>